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5" w:type="dxa"/>
        <w:tblLook w:val="01E0" w:firstRow="1" w:lastRow="1" w:firstColumn="1" w:lastColumn="1" w:noHBand="0" w:noVBand="0"/>
      </w:tblPr>
      <w:tblGrid>
        <w:gridCol w:w="4395"/>
        <w:gridCol w:w="5360"/>
      </w:tblGrid>
      <w:tr w:rsidR="00DE4963" w:rsidRPr="00E64134" w14:paraId="7A46CF5B" w14:textId="77777777" w:rsidTr="00F82855">
        <w:tc>
          <w:tcPr>
            <w:tcW w:w="4395" w:type="dxa"/>
            <w:shd w:val="clear" w:color="auto" w:fill="auto"/>
          </w:tcPr>
          <w:p w14:paraId="004E8FE4" w14:textId="09150C21" w:rsidR="00DE4963" w:rsidRPr="00E64134" w:rsidRDefault="00DE4963" w:rsidP="00F82855">
            <w:pPr>
              <w:jc w:val="center"/>
              <w:rPr>
                <w:color w:val="000000" w:themeColor="text1"/>
              </w:rPr>
            </w:pPr>
            <w:r w:rsidRPr="00E64134">
              <w:rPr>
                <w:color w:val="000000" w:themeColor="text1"/>
              </w:rPr>
              <w:t xml:space="preserve">BỘ </w:t>
            </w:r>
            <w:r w:rsidR="008A1F58">
              <w:rPr>
                <w:color w:val="000000" w:themeColor="text1"/>
              </w:rPr>
              <w:t>XÂY DỰNG</w:t>
            </w:r>
          </w:p>
          <w:p w14:paraId="60F2CDA1" w14:textId="64A8BE56" w:rsidR="00DE4963" w:rsidRPr="00E64134" w:rsidRDefault="007D0A7E" w:rsidP="00F82855">
            <w:pPr>
              <w:jc w:val="center"/>
              <w:rPr>
                <w:b/>
                <w:color w:val="000000" w:themeColor="text1"/>
              </w:rPr>
            </w:pPr>
            <w:r>
              <w:rPr>
                <w:noProof/>
              </w:rPr>
              <mc:AlternateContent>
                <mc:Choice Requires="wps">
                  <w:drawing>
                    <wp:anchor distT="4294967295" distB="4294967295" distL="114300" distR="114300" simplePos="0" relativeHeight="251660288" behindDoc="0" locked="0" layoutInCell="1" allowOverlap="1" wp14:anchorId="7C09DA80" wp14:editId="776E7C70">
                      <wp:simplePos x="0" y="0"/>
                      <wp:positionH relativeFrom="column">
                        <wp:posOffset>388620</wp:posOffset>
                      </wp:positionH>
                      <wp:positionV relativeFrom="paragraph">
                        <wp:posOffset>184149</wp:posOffset>
                      </wp:positionV>
                      <wp:extent cx="1828800" cy="0"/>
                      <wp:effectExtent l="0" t="0" r="0" b="0"/>
                      <wp:wrapNone/>
                      <wp:docPr id="10711068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0002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4.5pt" to="17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"/>
                  </w:pict>
                </mc:Fallback>
              </mc:AlternateContent>
            </w:r>
            <w:r w:rsidR="00DE4963" w:rsidRPr="00E64134">
              <w:rPr>
                <w:b/>
                <w:color w:val="000000" w:themeColor="text1"/>
              </w:rPr>
              <w:t xml:space="preserve">TRƯỜNG ĐH HÀNG HẢI VIỆT </w:t>
            </w:r>
            <w:smartTag w:uri="urn:schemas-microsoft-com:office:smarttags" w:element="place">
              <w:smartTag w:uri="urn:schemas-microsoft-com:office:smarttags" w:element="country-region">
                <w:r w:rsidR="00DE4963" w:rsidRPr="00E64134">
                  <w:rPr>
                    <w:b/>
                    <w:color w:val="000000" w:themeColor="text1"/>
                  </w:rPr>
                  <w:t>NAM</w:t>
                </w:r>
              </w:smartTag>
            </w:smartTag>
          </w:p>
        </w:tc>
        <w:tc>
          <w:tcPr>
            <w:tcW w:w="5360" w:type="dxa"/>
            <w:shd w:val="clear" w:color="auto" w:fill="auto"/>
          </w:tcPr>
          <w:p w14:paraId="5DC79558" w14:textId="77777777" w:rsidR="00DE4963" w:rsidRPr="00E64134" w:rsidRDefault="00DE4963" w:rsidP="00F82855">
            <w:pPr>
              <w:jc w:val="center"/>
              <w:rPr>
                <w:b/>
                <w:color w:val="000000" w:themeColor="text1"/>
              </w:rPr>
            </w:pPr>
            <w:r w:rsidRPr="00E64134">
              <w:rPr>
                <w:b/>
                <w:color w:val="000000" w:themeColor="text1"/>
              </w:rPr>
              <w:t xml:space="preserve">CỘNG HÒA XÃ HỘI CHỦ NGHĨA VIỆT </w:t>
            </w:r>
            <w:smartTag w:uri="urn:schemas-microsoft-com:office:smarttags" w:element="place">
              <w:smartTag w:uri="urn:schemas-microsoft-com:office:smarttags" w:element="country-region">
                <w:r w:rsidRPr="00E64134">
                  <w:rPr>
                    <w:b/>
                    <w:color w:val="000000" w:themeColor="text1"/>
                  </w:rPr>
                  <w:t>NAM</w:t>
                </w:r>
              </w:smartTag>
            </w:smartTag>
          </w:p>
          <w:p w14:paraId="4CB942DC" w14:textId="77777777" w:rsidR="00DE4963" w:rsidRPr="00E64134" w:rsidRDefault="00DE4963" w:rsidP="00F82855">
            <w:pPr>
              <w:jc w:val="center"/>
              <w:rPr>
                <w:b/>
                <w:color w:val="000000" w:themeColor="text1"/>
                <w:sz w:val="26"/>
                <w:szCs w:val="26"/>
              </w:rPr>
            </w:pPr>
            <w:r w:rsidRPr="00E64134">
              <w:rPr>
                <w:b/>
                <w:color w:val="000000" w:themeColor="text1"/>
                <w:sz w:val="26"/>
                <w:szCs w:val="26"/>
              </w:rPr>
              <w:t>Độc lập - Tự do - Hạnh phúc</w:t>
            </w:r>
          </w:p>
        </w:tc>
      </w:tr>
      <w:tr w:rsidR="00DE4963" w:rsidRPr="00E64134" w14:paraId="3CCD57E2" w14:textId="77777777" w:rsidTr="00F82855">
        <w:tc>
          <w:tcPr>
            <w:tcW w:w="4395" w:type="dxa"/>
            <w:shd w:val="clear" w:color="auto" w:fill="auto"/>
          </w:tcPr>
          <w:p w14:paraId="098DC34F" w14:textId="77777777" w:rsidR="00DE4963" w:rsidRPr="00E64134" w:rsidRDefault="00DE4963" w:rsidP="00F82855">
            <w:pPr>
              <w:spacing w:before="240" w:after="120"/>
              <w:jc w:val="center"/>
              <w:rPr>
                <w:color w:val="000000" w:themeColor="text1"/>
                <w:sz w:val="26"/>
                <w:szCs w:val="26"/>
              </w:rPr>
            </w:pPr>
            <w:r w:rsidRPr="00E64134">
              <w:rPr>
                <w:color w:val="000000" w:themeColor="text1"/>
                <w:sz w:val="26"/>
                <w:szCs w:val="26"/>
              </w:rPr>
              <w:t>Số:            /TB-ĐHHHVN</w:t>
            </w:r>
          </w:p>
        </w:tc>
        <w:tc>
          <w:tcPr>
            <w:tcW w:w="5360" w:type="dxa"/>
            <w:shd w:val="clear" w:color="auto" w:fill="auto"/>
          </w:tcPr>
          <w:p w14:paraId="1E8A5AE2" w14:textId="3652BB2B" w:rsidR="00DE4963" w:rsidRPr="00E64134" w:rsidRDefault="007D0A7E" w:rsidP="00F82855">
            <w:pPr>
              <w:spacing w:before="240" w:after="120"/>
              <w:jc w:val="center"/>
              <w:rPr>
                <w:i/>
                <w:color w:val="000000" w:themeColor="text1"/>
                <w:sz w:val="26"/>
                <w:szCs w:val="26"/>
              </w:rPr>
            </w:pPr>
            <w:r>
              <w:rPr>
                <w:noProof/>
              </w:rPr>
              <mc:AlternateContent>
                <mc:Choice Requires="wps">
                  <w:drawing>
                    <wp:anchor distT="4294967295" distB="4294967295" distL="114300" distR="114300" simplePos="0" relativeHeight="251659264" behindDoc="0" locked="0" layoutInCell="1" allowOverlap="1" wp14:anchorId="087338C1" wp14:editId="72061499">
                      <wp:simplePos x="0" y="0"/>
                      <wp:positionH relativeFrom="column">
                        <wp:posOffset>655320</wp:posOffset>
                      </wp:positionH>
                      <wp:positionV relativeFrom="paragraph">
                        <wp:posOffset>21589</wp:posOffset>
                      </wp:positionV>
                      <wp:extent cx="2057400" cy="0"/>
                      <wp:effectExtent l="0" t="0" r="0" b="0"/>
                      <wp:wrapNone/>
                      <wp:docPr id="18644648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39FD5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7pt" to="21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"/>
                  </w:pict>
                </mc:Fallback>
              </mc:AlternateContent>
            </w:r>
            <w:r w:rsidR="00DE4963" w:rsidRPr="00E64134">
              <w:rPr>
                <w:i/>
                <w:color w:val="000000" w:themeColor="text1"/>
                <w:sz w:val="26"/>
                <w:szCs w:val="26"/>
              </w:rPr>
              <w:t>Hải Phòng, ngày</w:t>
            </w:r>
            <w:r w:rsidR="00DE4963">
              <w:rPr>
                <w:i/>
                <w:color w:val="000000" w:themeColor="text1"/>
                <w:sz w:val="26"/>
                <w:szCs w:val="26"/>
              </w:rPr>
              <w:t xml:space="preserve"> </w:t>
            </w:r>
            <w:r w:rsidR="008A1F58">
              <w:rPr>
                <w:i/>
                <w:color w:val="000000" w:themeColor="text1"/>
                <w:sz w:val="26"/>
                <w:szCs w:val="26"/>
              </w:rPr>
              <w:t xml:space="preserve">   </w:t>
            </w:r>
            <w:r w:rsidR="00DE4963" w:rsidRPr="00E64134">
              <w:rPr>
                <w:i/>
                <w:color w:val="000000" w:themeColor="text1"/>
                <w:sz w:val="26"/>
                <w:szCs w:val="26"/>
              </w:rPr>
              <w:t xml:space="preserve"> tháng</w:t>
            </w:r>
            <w:r w:rsidR="0047476C">
              <w:rPr>
                <w:i/>
                <w:color w:val="000000" w:themeColor="text1"/>
                <w:sz w:val="26"/>
                <w:szCs w:val="26"/>
              </w:rPr>
              <w:t xml:space="preserve"> </w:t>
            </w:r>
            <w:r w:rsidR="008A1F58">
              <w:rPr>
                <w:i/>
                <w:color w:val="000000" w:themeColor="text1"/>
                <w:sz w:val="26"/>
                <w:szCs w:val="26"/>
              </w:rPr>
              <w:t xml:space="preserve">  </w:t>
            </w:r>
            <w:r w:rsidR="0047476C">
              <w:rPr>
                <w:i/>
                <w:color w:val="000000" w:themeColor="text1"/>
                <w:sz w:val="26"/>
                <w:szCs w:val="26"/>
              </w:rPr>
              <w:t xml:space="preserve"> </w:t>
            </w:r>
            <w:r w:rsidR="00DE4963" w:rsidRPr="00E64134">
              <w:rPr>
                <w:i/>
                <w:color w:val="000000" w:themeColor="text1"/>
                <w:sz w:val="26"/>
                <w:szCs w:val="26"/>
              </w:rPr>
              <w:t>năm 20</w:t>
            </w:r>
            <w:r w:rsidR="008A1F58">
              <w:rPr>
                <w:i/>
                <w:color w:val="000000" w:themeColor="text1"/>
                <w:sz w:val="26"/>
                <w:szCs w:val="26"/>
              </w:rPr>
              <w:t xml:space="preserve">  </w:t>
            </w:r>
          </w:p>
        </w:tc>
      </w:tr>
    </w:tbl>
    <w:p w14:paraId="2CB15364" w14:textId="77777777" w:rsidR="00DE4963" w:rsidRPr="00E64134" w:rsidRDefault="00DE4963" w:rsidP="00DE4963">
      <w:pPr>
        <w:rPr>
          <w:color w:val="000000" w:themeColor="text1"/>
          <w:sz w:val="16"/>
          <w:szCs w:val="16"/>
        </w:rPr>
      </w:pPr>
    </w:p>
    <w:p w14:paraId="29D8F873" w14:textId="77777777" w:rsidR="00DE4963" w:rsidRPr="00E64134" w:rsidRDefault="00DE4963" w:rsidP="00DE4963">
      <w:pPr>
        <w:spacing w:before="40" w:line="264" w:lineRule="auto"/>
        <w:jc w:val="center"/>
        <w:rPr>
          <w:b/>
          <w:color w:val="000000" w:themeColor="text1"/>
          <w:sz w:val="28"/>
          <w:szCs w:val="28"/>
        </w:rPr>
      </w:pPr>
      <w:r w:rsidRPr="00E64134">
        <w:rPr>
          <w:b/>
          <w:color w:val="000000" w:themeColor="text1"/>
          <w:sz w:val="28"/>
          <w:szCs w:val="28"/>
        </w:rPr>
        <w:t>THÔNG BÁO</w:t>
      </w:r>
    </w:p>
    <w:p w14:paraId="03C01472" w14:textId="07C98981" w:rsidR="00DE4963" w:rsidRPr="00E64134" w:rsidRDefault="00DE4963" w:rsidP="00DE4963">
      <w:pPr>
        <w:spacing w:before="40"/>
        <w:jc w:val="center"/>
        <w:rPr>
          <w:b/>
          <w:color w:val="000000" w:themeColor="text1"/>
          <w:sz w:val="26"/>
          <w:szCs w:val="26"/>
        </w:rPr>
      </w:pPr>
      <w:r w:rsidRPr="00E64134">
        <w:rPr>
          <w:b/>
          <w:color w:val="000000" w:themeColor="text1"/>
          <w:sz w:val="26"/>
          <w:szCs w:val="26"/>
        </w:rPr>
        <w:t xml:space="preserve">Tuyển sinh Đại học hệ chính quy năm </w:t>
      </w:r>
      <w:r w:rsidR="008A1F58">
        <w:rPr>
          <w:b/>
          <w:color w:val="000000" w:themeColor="text1"/>
          <w:sz w:val="26"/>
          <w:szCs w:val="26"/>
        </w:rPr>
        <w:t>…</w:t>
      </w:r>
    </w:p>
    <w:p w14:paraId="7ADD0385" w14:textId="77777777" w:rsidR="00DE4963" w:rsidRPr="00E64134" w:rsidRDefault="00DE4963" w:rsidP="00DE4963">
      <w:pPr>
        <w:spacing w:before="40" w:line="264" w:lineRule="auto"/>
        <w:jc w:val="center"/>
        <w:rPr>
          <w:b/>
          <w:color w:val="000000" w:themeColor="text1"/>
          <w:sz w:val="16"/>
          <w:szCs w:val="16"/>
        </w:rPr>
      </w:pPr>
    </w:p>
    <w:p w14:paraId="0BDD08AB" w14:textId="3D025489" w:rsidR="00DE4963" w:rsidRPr="00E64134" w:rsidRDefault="00DE4963" w:rsidP="00DE4963">
      <w:pPr>
        <w:spacing w:before="40" w:line="276" w:lineRule="auto"/>
        <w:ind w:firstLine="567"/>
        <w:jc w:val="both"/>
        <w:rPr>
          <w:color w:val="000000" w:themeColor="text1"/>
          <w:sz w:val="26"/>
          <w:szCs w:val="26"/>
        </w:rPr>
      </w:pPr>
      <w:r w:rsidRPr="00E64134">
        <w:rPr>
          <w:color w:val="000000" w:themeColor="text1"/>
          <w:sz w:val="26"/>
          <w:szCs w:val="26"/>
        </w:rPr>
        <w:t xml:space="preserve">Căn cứ Thông tư số </w:t>
      </w:r>
      <w:r w:rsidR="008A1F58">
        <w:rPr>
          <w:color w:val="000000" w:themeColor="text1"/>
          <w:sz w:val="26"/>
          <w:szCs w:val="26"/>
        </w:rPr>
        <w:t>….</w:t>
      </w:r>
      <w:r w:rsidRPr="00E64134">
        <w:rPr>
          <w:color w:val="000000" w:themeColor="text1"/>
          <w:sz w:val="26"/>
          <w:szCs w:val="26"/>
        </w:rPr>
        <w:t xml:space="preserve"> ban hành Quy chế tuyển sinh đại học, tuyển sinh cao đẳng ngành Giáo dục mầm non.</w:t>
      </w:r>
    </w:p>
    <w:p w14:paraId="39A24BA2" w14:textId="623963F7" w:rsidR="00DE4963" w:rsidRPr="00E64134" w:rsidRDefault="00DE4963" w:rsidP="00DE4963">
      <w:pPr>
        <w:spacing w:before="40" w:line="276" w:lineRule="auto"/>
        <w:ind w:firstLine="567"/>
        <w:jc w:val="both"/>
        <w:rPr>
          <w:color w:val="000000" w:themeColor="text1"/>
          <w:sz w:val="26"/>
          <w:szCs w:val="26"/>
        </w:rPr>
      </w:pPr>
      <w:r w:rsidRPr="00E64134">
        <w:rPr>
          <w:color w:val="000000" w:themeColor="text1"/>
          <w:sz w:val="26"/>
          <w:szCs w:val="26"/>
        </w:rPr>
        <w:t xml:space="preserve">Trường Đại học Hàng hải Việt Nam thông báo tuyển sinh đại học hệ chính quy năm </w:t>
      </w:r>
      <w:r w:rsidR="008A1F58">
        <w:rPr>
          <w:color w:val="000000" w:themeColor="text1"/>
          <w:sz w:val="26"/>
          <w:szCs w:val="26"/>
        </w:rPr>
        <w:t xml:space="preserve">… </w:t>
      </w:r>
      <w:r w:rsidRPr="00E64134">
        <w:rPr>
          <w:color w:val="000000" w:themeColor="text1"/>
          <w:sz w:val="26"/>
          <w:szCs w:val="26"/>
        </w:rPr>
        <w:t>như sau:</w:t>
      </w:r>
    </w:p>
    <w:p w14:paraId="223C5295" w14:textId="77777777" w:rsidR="00DE4963" w:rsidRPr="00E64134" w:rsidRDefault="00DE4963" w:rsidP="00DE4963">
      <w:pPr>
        <w:pStyle w:val="Heading1"/>
        <w:rPr>
          <w:b w:val="0"/>
        </w:rPr>
      </w:pPr>
      <w:r w:rsidRPr="00E64134">
        <w:t xml:space="preserve">I. THÔNG TIN TUYỂN SINH </w:t>
      </w:r>
    </w:p>
    <w:p w14:paraId="7F38D19A" w14:textId="77777777" w:rsidR="00DE4963" w:rsidRPr="00E64134" w:rsidRDefault="00DE4963" w:rsidP="00DE4963">
      <w:pPr>
        <w:pStyle w:val="Heading2"/>
        <w:rPr>
          <w:b w:val="0"/>
        </w:rPr>
      </w:pPr>
      <w:r w:rsidRPr="00E64134">
        <w:t>1.1 Đối tượng tuyển sinh</w:t>
      </w:r>
    </w:p>
    <w:p w14:paraId="41CDF8FB" w14:textId="77777777" w:rsidR="00DE4963" w:rsidRPr="00E64134" w:rsidRDefault="00DE4963" w:rsidP="00DE4963">
      <w:pPr>
        <w:spacing w:before="120" w:after="120" w:line="276" w:lineRule="auto"/>
        <w:ind w:firstLine="567"/>
        <w:rPr>
          <w:color w:val="000000" w:themeColor="text1"/>
          <w:sz w:val="26"/>
          <w:szCs w:val="26"/>
        </w:rPr>
      </w:pPr>
      <w:r w:rsidRPr="00E64134">
        <w:rPr>
          <w:color w:val="000000" w:themeColor="text1"/>
          <w:sz w:val="26"/>
          <w:szCs w:val="26"/>
        </w:rPr>
        <w:t>Là những thí sinh đã tốt nghiệp Trung học phổ thông hoặc tương đương.</w:t>
      </w:r>
    </w:p>
    <w:p w14:paraId="15D58EBA" w14:textId="77777777" w:rsidR="00DE4963" w:rsidRPr="00E64134" w:rsidRDefault="00DE4963" w:rsidP="00DE4963">
      <w:pPr>
        <w:pStyle w:val="Heading2"/>
      </w:pPr>
      <w:r w:rsidRPr="00E64134">
        <w:t>1.2 Phạm vi tuyển sinh</w:t>
      </w:r>
    </w:p>
    <w:p w14:paraId="3CD12B5F" w14:textId="77777777" w:rsidR="00DE4963" w:rsidRPr="00E64134" w:rsidRDefault="00DE4963" w:rsidP="00DE4963">
      <w:pPr>
        <w:spacing w:before="120" w:after="120" w:line="276" w:lineRule="auto"/>
        <w:ind w:firstLine="567"/>
        <w:jc w:val="both"/>
        <w:rPr>
          <w:color w:val="000000" w:themeColor="text1"/>
          <w:sz w:val="26"/>
          <w:szCs w:val="26"/>
        </w:rPr>
      </w:pPr>
      <w:r w:rsidRPr="00E64134">
        <w:rPr>
          <w:color w:val="000000" w:themeColor="text1"/>
          <w:sz w:val="26"/>
          <w:szCs w:val="26"/>
        </w:rPr>
        <w:t>Tuyển sinh trên toàn quốc.</w:t>
      </w:r>
    </w:p>
    <w:p w14:paraId="3F799F06" w14:textId="77777777" w:rsidR="00DE4963" w:rsidRPr="00E64134" w:rsidRDefault="00DE4963" w:rsidP="00DE4963">
      <w:pPr>
        <w:pStyle w:val="Heading2"/>
      </w:pPr>
      <w:r w:rsidRPr="00E64134">
        <w:t>1.3 Phương thức tuyển sinh</w:t>
      </w:r>
    </w:p>
    <w:p w14:paraId="37D675E8" w14:textId="526FE28E" w:rsidR="00DE4963" w:rsidRPr="00E64134" w:rsidRDefault="00DE4963" w:rsidP="00DE4963">
      <w:pPr>
        <w:spacing w:before="60" w:after="60" w:line="288" w:lineRule="auto"/>
        <w:ind w:firstLine="567"/>
        <w:contextualSpacing/>
        <w:jc w:val="both"/>
        <w:rPr>
          <w:rFonts w:eastAsia="Calibri"/>
          <w:color w:val="000000" w:themeColor="text1"/>
          <w:sz w:val="26"/>
          <w:szCs w:val="26"/>
        </w:rPr>
      </w:pPr>
      <w:r w:rsidRPr="00E64134">
        <w:rPr>
          <w:rFonts w:eastAsia="Calibri"/>
          <w:color w:val="000000" w:themeColor="text1"/>
          <w:sz w:val="26"/>
          <w:szCs w:val="26"/>
        </w:rPr>
        <w:t xml:space="preserve">Năm </w:t>
      </w:r>
      <w:r w:rsidR="008A1F58">
        <w:rPr>
          <w:rFonts w:eastAsia="Calibri"/>
          <w:color w:val="000000" w:themeColor="text1"/>
          <w:sz w:val="26"/>
          <w:szCs w:val="26"/>
        </w:rPr>
        <w:t>…</w:t>
      </w:r>
      <w:r w:rsidRPr="00E64134">
        <w:rPr>
          <w:rFonts w:eastAsia="Calibri"/>
          <w:color w:val="000000" w:themeColor="text1"/>
          <w:sz w:val="26"/>
          <w:szCs w:val="26"/>
        </w:rPr>
        <w:t xml:space="preserve">, Trường Đại học Hàng hải Việt Nam tuyển sinh </w:t>
      </w:r>
      <w:r w:rsidR="008A1F58">
        <w:rPr>
          <w:rFonts w:eastAsia="Calibri"/>
          <w:color w:val="000000" w:themeColor="text1"/>
          <w:sz w:val="26"/>
          <w:szCs w:val="26"/>
        </w:rPr>
        <w:t>…</w:t>
      </w:r>
      <w:r w:rsidRPr="00E64134">
        <w:rPr>
          <w:rFonts w:eastAsia="Calibri"/>
          <w:color w:val="000000" w:themeColor="text1"/>
          <w:sz w:val="26"/>
          <w:szCs w:val="26"/>
        </w:rPr>
        <w:t xml:space="preserve"> chỉ tiêu trình độ Đại học chính quy với </w:t>
      </w:r>
      <w:r w:rsidR="008A1F58">
        <w:rPr>
          <w:rFonts w:eastAsia="Calibri"/>
          <w:color w:val="000000" w:themeColor="text1"/>
          <w:sz w:val="26"/>
          <w:szCs w:val="26"/>
        </w:rPr>
        <w:t>…</w:t>
      </w:r>
      <w:r w:rsidRPr="00E64134">
        <w:rPr>
          <w:rFonts w:eastAsia="Calibri"/>
          <w:color w:val="000000" w:themeColor="text1"/>
          <w:sz w:val="26"/>
          <w:szCs w:val="26"/>
        </w:rPr>
        <w:t xml:space="preserve"> chuyên ngành đào tạo theo </w:t>
      </w:r>
      <w:r w:rsidR="008A1F58">
        <w:rPr>
          <w:rFonts w:eastAsia="Calibri"/>
          <w:b/>
          <w:color w:val="000000" w:themeColor="text1"/>
          <w:sz w:val="26"/>
          <w:szCs w:val="26"/>
        </w:rPr>
        <w:t>…</w:t>
      </w:r>
      <w:r w:rsidRPr="00E64134">
        <w:rPr>
          <w:rFonts w:eastAsia="Calibri"/>
          <w:b/>
          <w:color w:val="000000" w:themeColor="text1"/>
          <w:sz w:val="26"/>
          <w:szCs w:val="26"/>
        </w:rPr>
        <w:t xml:space="preserve"> phương thức xét tuyển</w:t>
      </w:r>
      <w:r w:rsidRPr="00E64134">
        <w:rPr>
          <w:rFonts w:eastAsia="Calibri"/>
          <w:color w:val="000000" w:themeColor="text1"/>
          <w:sz w:val="26"/>
          <w:szCs w:val="26"/>
        </w:rPr>
        <w:t xml:space="preserve"> độc lập:</w:t>
      </w:r>
    </w:p>
    <w:p w14:paraId="39761F1F" w14:textId="448632FF" w:rsidR="00DE4963" w:rsidRPr="00E64134" w:rsidRDefault="00DE4963" w:rsidP="00DE4963">
      <w:pPr>
        <w:ind w:firstLine="567"/>
        <w:jc w:val="both"/>
        <w:rPr>
          <w:color w:val="000000" w:themeColor="text1"/>
          <w:sz w:val="26"/>
          <w:szCs w:val="26"/>
          <w:lang w:val="nl-NL"/>
        </w:rPr>
      </w:pPr>
      <w:r w:rsidRPr="00E64134">
        <w:rPr>
          <w:color w:val="000000" w:themeColor="text1"/>
          <w:sz w:val="26"/>
          <w:szCs w:val="26"/>
          <w:lang w:val="nl-NL"/>
        </w:rPr>
        <w:t xml:space="preserve">- </w:t>
      </w:r>
      <w:r w:rsidRPr="00E64134">
        <w:rPr>
          <w:b/>
          <w:color w:val="000000" w:themeColor="text1"/>
          <w:sz w:val="26"/>
          <w:szCs w:val="26"/>
          <w:lang w:val="nl-NL"/>
        </w:rPr>
        <w:t>Phương thức 1 (PT1):</w:t>
      </w:r>
      <w:r w:rsidRPr="00E64134">
        <w:rPr>
          <w:color w:val="000000" w:themeColor="text1"/>
          <w:sz w:val="26"/>
          <w:szCs w:val="26"/>
          <w:lang w:val="nl-NL"/>
        </w:rPr>
        <w:t xml:space="preserve"> Xét tuyển dựa trên kết quả Kỳ thi tốt nghiệp Trung học phổ thông năm </w:t>
      </w:r>
      <w:r w:rsidR="008A1F58">
        <w:rPr>
          <w:color w:val="000000" w:themeColor="text1"/>
          <w:sz w:val="26"/>
          <w:szCs w:val="26"/>
          <w:lang w:val="nl-NL"/>
        </w:rPr>
        <w:t>...</w:t>
      </w:r>
      <w:r w:rsidRPr="00E64134">
        <w:rPr>
          <w:color w:val="000000" w:themeColor="text1"/>
          <w:sz w:val="26"/>
          <w:szCs w:val="26"/>
          <w:lang w:val="nl-NL"/>
        </w:rPr>
        <w:t>. Áp dụng cho toàn bộ các chuyên ngành.</w:t>
      </w:r>
    </w:p>
    <w:p w14:paraId="6BA93001" w14:textId="1C0EA691" w:rsidR="00DE4963" w:rsidRPr="00E64134" w:rsidRDefault="00DE4963" w:rsidP="008A1F58">
      <w:pPr>
        <w:ind w:firstLine="567"/>
        <w:jc w:val="both"/>
        <w:rPr>
          <w:color w:val="000000" w:themeColor="text1"/>
          <w:sz w:val="26"/>
          <w:szCs w:val="26"/>
          <w:lang w:val="nl-NL"/>
        </w:rPr>
      </w:pPr>
      <w:r w:rsidRPr="00E64134">
        <w:rPr>
          <w:color w:val="000000" w:themeColor="text1"/>
          <w:sz w:val="26"/>
          <w:szCs w:val="26"/>
          <w:lang w:val="nl-NL"/>
        </w:rPr>
        <w:t>-</w:t>
      </w:r>
      <w:r w:rsidRPr="00E64134">
        <w:rPr>
          <w:b/>
          <w:color w:val="000000" w:themeColor="text1"/>
          <w:sz w:val="26"/>
          <w:szCs w:val="26"/>
          <w:lang w:val="nl-NL"/>
        </w:rPr>
        <w:t xml:space="preserve"> Phương thức 2 (PT2): </w:t>
      </w:r>
      <w:r w:rsidR="008A1F58">
        <w:rPr>
          <w:color w:val="000000" w:themeColor="text1"/>
          <w:sz w:val="26"/>
          <w:szCs w:val="26"/>
          <w:lang w:val="nl-NL"/>
        </w:rPr>
        <w:t>.................................................................................................</w:t>
      </w:r>
    </w:p>
    <w:p w14:paraId="28A9CCCC" w14:textId="77777777" w:rsidR="008A1F58" w:rsidRDefault="00DE4963" w:rsidP="00DE4963">
      <w:pPr>
        <w:ind w:firstLine="567"/>
        <w:jc w:val="both"/>
        <w:rPr>
          <w:color w:val="000000" w:themeColor="text1"/>
          <w:sz w:val="26"/>
          <w:szCs w:val="26"/>
          <w:lang w:val="nl-NL"/>
        </w:rPr>
      </w:pPr>
      <w:r w:rsidRPr="00E64134">
        <w:rPr>
          <w:color w:val="000000" w:themeColor="text1"/>
          <w:sz w:val="26"/>
          <w:szCs w:val="26"/>
          <w:lang w:val="nl-NL"/>
        </w:rPr>
        <w:t xml:space="preserve">- </w:t>
      </w:r>
      <w:r w:rsidRPr="00E64134">
        <w:rPr>
          <w:b/>
          <w:color w:val="000000" w:themeColor="text1"/>
          <w:sz w:val="26"/>
          <w:szCs w:val="26"/>
          <w:lang w:val="nl-NL"/>
        </w:rPr>
        <w:t>Phương thức 3 (PT3):</w:t>
      </w:r>
      <w:r w:rsidRPr="00E64134">
        <w:rPr>
          <w:color w:val="000000" w:themeColor="text1"/>
          <w:sz w:val="26"/>
          <w:szCs w:val="26"/>
          <w:lang w:val="nl-NL"/>
        </w:rPr>
        <w:t xml:space="preserve"> </w:t>
      </w:r>
      <w:r w:rsidR="008A1F58">
        <w:rPr>
          <w:color w:val="000000" w:themeColor="text1"/>
          <w:sz w:val="26"/>
          <w:szCs w:val="26"/>
          <w:lang w:val="nl-NL"/>
        </w:rPr>
        <w:t>.................................................................................................</w:t>
      </w:r>
    </w:p>
    <w:p w14:paraId="20C0426D" w14:textId="65F7A747" w:rsidR="00DE4963" w:rsidRPr="00024F4A" w:rsidRDefault="00DE4963" w:rsidP="00DE4963">
      <w:pPr>
        <w:ind w:firstLine="567"/>
        <w:jc w:val="both"/>
        <w:rPr>
          <w:sz w:val="26"/>
          <w:szCs w:val="26"/>
          <w:lang w:val="nl-NL"/>
        </w:rPr>
      </w:pPr>
      <w:r w:rsidRPr="00024F4A">
        <w:rPr>
          <w:sz w:val="26"/>
          <w:szCs w:val="26"/>
          <w:lang w:val="nl-NL"/>
        </w:rPr>
        <w:t xml:space="preserve">- </w:t>
      </w:r>
      <w:r w:rsidRPr="00024F4A">
        <w:rPr>
          <w:b/>
          <w:sz w:val="26"/>
          <w:szCs w:val="26"/>
          <w:lang w:val="nl-NL"/>
        </w:rPr>
        <w:t>Phương thức 4 (PT4):</w:t>
      </w:r>
      <w:r w:rsidRPr="00024F4A">
        <w:rPr>
          <w:sz w:val="26"/>
          <w:szCs w:val="26"/>
          <w:lang w:val="nl-NL"/>
        </w:rPr>
        <w:t xml:space="preserve"> </w:t>
      </w:r>
      <w:r w:rsidR="008A1F58">
        <w:rPr>
          <w:color w:val="000000" w:themeColor="text1"/>
          <w:sz w:val="26"/>
          <w:szCs w:val="26"/>
          <w:lang w:val="nl-NL"/>
        </w:rPr>
        <w:t>.................................................................................................</w:t>
      </w:r>
    </w:p>
    <w:p w14:paraId="4DC0B9A9" w14:textId="0D05BED7" w:rsidR="00033095" w:rsidRDefault="00DE4963" w:rsidP="00033095">
      <w:pPr>
        <w:spacing w:after="120"/>
        <w:ind w:firstLine="567"/>
        <w:contextualSpacing/>
        <w:jc w:val="both"/>
        <w:rPr>
          <w:color w:val="000000" w:themeColor="text1"/>
          <w:sz w:val="26"/>
          <w:szCs w:val="26"/>
          <w:lang w:val="nl-NL"/>
        </w:rPr>
      </w:pPr>
      <w:r w:rsidRPr="00E64134">
        <w:rPr>
          <w:color w:val="000000" w:themeColor="text1"/>
          <w:sz w:val="26"/>
          <w:szCs w:val="26"/>
          <w:lang w:val="nl-NL"/>
        </w:rPr>
        <w:t xml:space="preserve">- </w:t>
      </w:r>
      <w:r w:rsidRPr="00E64134">
        <w:rPr>
          <w:b/>
          <w:color w:val="000000" w:themeColor="text1"/>
          <w:sz w:val="26"/>
          <w:szCs w:val="26"/>
          <w:lang w:val="nl-NL"/>
        </w:rPr>
        <w:t>Phương thức 5 (PT5):</w:t>
      </w:r>
      <w:r w:rsidRPr="00E64134">
        <w:rPr>
          <w:color w:val="000000" w:themeColor="text1"/>
          <w:sz w:val="26"/>
          <w:szCs w:val="26"/>
          <w:lang w:val="nl-NL"/>
        </w:rPr>
        <w:t xml:space="preserve"> </w:t>
      </w:r>
      <w:r w:rsidR="008A1F58">
        <w:rPr>
          <w:color w:val="000000" w:themeColor="text1"/>
          <w:sz w:val="26"/>
          <w:szCs w:val="26"/>
          <w:lang w:val="nl-NL"/>
        </w:rPr>
        <w:t>.................................................................................................</w:t>
      </w:r>
    </w:p>
    <w:p w14:paraId="43026C1D" w14:textId="00C0A591" w:rsidR="00DE4963" w:rsidRPr="00E64134" w:rsidRDefault="00DE4963" w:rsidP="00033095">
      <w:pPr>
        <w:spacing w:after="120"/>
        <w:ind w:firstLine="567"/>
        <w:contextualSpacing/>
        <w:jc w:val="both"/>
        <w:rPr>
          <w:color w:val="000000" w:themeColor="text1"/>
          <w:sz w:val="26"/>
          <w:szCs w:val="26"/>
          <w:lang w:val="nl-NL"/>
        </w:rPr>
      </w:pPr>
      <w:r w:rsidRPr="00E64134">
        <w:rPr>
          <w:color w:val="000000" w:themeColor="text1"/>
          <w:sz w:val="26"/>
          <w:szCs w:val="26"/>
          <w:lang w:val="nl-NL"/>
        </w:rPr>
        <w:t xml:space="preserve">- </w:t>
      </w:r>
      <w:r w:rsidRPr="00E64134">
        <w:rPr>
          <w:b/>
          <w:color w:val="000000" w:themeColor="text1"/>
          <w:sz w:val="26"/>
          <w:szCs w:val="26"/>
          <w:lang w:val="nl-NL"/>
        </w:rPr>
        <w:t>Phương thức 6 (PT6):</w:t>
      </w:r>
      <w:r w:rsidRPr="00E64134">
        <w:rPr>
          <w:color w:val="000000" w:themeColor="text1"/>
          <w:sz w:val="26"/>
          <w:szCs w:val="26"/>
          <w:lang w:val="nl-NL"/>
        </w:rPr>
        <w:t xml:space="preserve"> Xét tuyển thẳng theo quy định của Bộ GDĐT tại Điều </w:t>
      </w:r>
      <w:r w:rsidR="008A1F58">
        <w:rPr>
          <w:color w:val="000000" w:themeColor="text1"/>
          <w:sz w:val="26"/>
          <w:szCs w:val="26"/>
          <w:lang w:val="nl-NL"/>
        </w:rPr>
        <w:t>...</w:t>
      </w:r>
      <w:r w:rsidRPr="00E64134">
        <w:rPr>
          <w:color w:val="000000" w:themeColor="text1"/>
          <w:sz w:val="26"/>
          <w:szCs w:val="26"/>
          <w:lang w:val="nl-NL"/>
        </w:rPr>
        <w:t xml:space="preserve"> Quy chế tuyển sinh ban hành kèm theo </w:t>
      </w:r>
      <w:r w:rsidR="008A1F58">
        <w:rPr>
          <w:color w:val="000000" w:themeColor="text1"/>
          <w:sz w:val="26"/>
          <w:szCs w:val="26"/>
          <w:lang w:val="nl-NL"/>
        </w:rPr>
        <w:t>...</w:t>
      </w:r>
      <w:r w:rsidRPr="00E64134">
        <w:rPr>
          <w:color w:val="000000" w:themeColor="text1"/>
          <w:sz w:val="26"/>
          <w:szCs w:val="26"/>
          <w:lang w:val="nl-NL"/>
        </w:rPr>
        <w:t>.</w:t>
      </w:r>
    </w:p>
    <w:p w14:paraId="46A49328" w14:textId="77777777" w:rsidR="00DE4963" w:rsidRPr="00E64134" w:rsidRDefault="00DE4963" w:rsidP="00F0389C">
      <w:pPr>
        <w:pStyle w:val="Heading2"/>
        <w:ind w:left="0" w:firstLine="567"/>
        <w:rPr>
          <w:lang w:val="nl-NL"/>
        </w:rPr>
      </w:pPr>
      <w:r w:rsidRPr="00E64134">
        <w:rPr>
          <w:lang w:val="nl-NL"/>
        </w:rPr>
        <w:t xml:space="preserve">  1.4 Chỉ tiêu tuyển sinh</w:t>
      </w:r>
    </w:p>
    <w:p w14:paraId="32AE51CE" w14:textId="5DB9A804" w:rsidR="00DE4963" w:rsidRDefault="00DE4963" w:rsidP="00DE4963">
      <w:pPr>
        <w:spacing w:before="120" w:after="120" w:line="276" w:lineRule="auto"/>
        <w:ind w:firstLine="567"/>
        <w:jc w:val="both"/>
        <w:rPr>
          <w:color w:val="000000" w:themeColor="text1"/>
          <w:sz w:val="26"/>
          <w:szCs w:val="26"/>
        </w:rPr>
      </w:pPr>
      <w:r w:rsidRPr="00E64134">
        <w:rPr>
          <w:color w:val="000000" w:themeColor="text1"/>
          <w:sz w:val="26"/>
          <w:szCs w:val="26"/>
          <w:lang w:val="nl-NL"/>
        </w:rPr>
        <w:t xml:space="preserve">Trong năm </w:t>
      </w:r>
      <w:r w:rsidR="008A1F58">
        <w:rPr>
          <w:color w:val="000000" w:themeColor="text1"/>
          <w:sz w:val="26"/>
          <w:szCs w:val="26"/>
          <w:lang w:val="nl-NL"/>
        </w:rPr>
        <w:t>...</w:t>
      </w:r>
      <w:r w:rsidRPr="00E64134">
        <w:rPr>
          <w:color w:val="000000" w:themeColor="text1"/>
          <w:sz w:val="26"/>
          <w:szCs w:val="26"/>
          <w:lang w:val="nl-NL"/>
        </w:rPr>
        <w:t xml:space="preserve">, Trường Đại học Hàng hải Việt Nam tổ chức tuyển sinh cho </w:t>
      </w:r>
      <w:r w:rsidRPr="00E64134">
        <w:rPr>
          <w:b/>
          <w:color w:val="000000" w:themeColor="text1"/>
          <w:sz w:val="26"/>
          <w:szCs w:val="26"/>
          <w:lang w:val="nl-NL"/>
        </w:rPr>
        <w:t>49</w:t>
      </w:r>
      <w:r w:rsidRPr="00E64134">
        <w:rPr>
          <w:color w:val="000000" w:themeColor="text1"/>
          <w:sz w:val="26"/>
          <w:szCs w:val="26"/>
          <w:lang w:val="nl-NL"/>
        </w:rPr>
        <w:t xml:space="preserve"> chuyên ngành đào tạo bậc đại học chính quy. </w:t>
      </w:r>
      <w:r w:rsidRPr="00E64134">
        <w:rPr>
          <w:color w:val="000000" w:themeColor="text1"/>
          <w:sz w:val="26"/>
          <w:szCs w:val="26"/>
        </w:rPr>
        <w:t>Cụ thể như sau:</w:t>
      </w:r>
    </w:p>
    <w:tbl>
      <w:tblPr>
        <w:tblW w:w="9724" w:type="dxa"/>
        <w:tblLayout w:type="fixed"/>
        <w:tblLook w:val="04A0" w:firstRow="1" w:lastRow="0" w:firstColumn="1" w:lastColumn="0" w:noHBand="0" w:noVBand="1"/>
      </w:tblPr>
      <w:tblGrid>
        <w:gridCol w:w="4223"/>
        <w:gridCol w:w="1386"/>
        <w:gridCol w:w="1259"/>
        <w:gridCol w:w="1774"/>
        <w:gridCol w:w="1082"/>
      </w:tblGrid>
      <w:tr w:rsidR="00DE4963" w14:paraId="18A00E86" w14:textId="77777777" w:rsidTr="00DE4963">
        <w:trPr>
          <w:trHeight w:val="458"/>
          <w:tblHeader/>
        </w:trPr>
        <w:tc>
          <w:tcPr>
            <w:tcW w:w="4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5115E" w14:textId="77777777" w:rsidR="00DE4963" w:rsidRDefault="00DE4963" w:rsidP="00F82855">
            <w:pPr>
              <w:jc w:val="center"/>
              <w:rPr>
                <w:b/>
                <w:bCs/>
                <w:color w:val="000000"/>
              </w:rPr>
            </w:pPr>
            <w:r>
              <w:rPr>
                <w:b/>
                <w:bCs/>
                <w:color w:val="000000"/>
              </w:rPr>
              <w:t>Chuyên ngành</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83291" w14:textId="77777777" w:rsidR="00DE4963" w:rsidRDefault="00DE4963" w:rsidP="00F82855">
            <w:pPr>
              <w:jc w:val="center"/>
              <w:rPr>
                <w:b/>
                <w:bCs/>
                <w:color w:val="000000"/>
              </w:rPr>
            </w:pPr>
            <w:r>
              <w:rPr>
                <w:b/>
                <w:bCs/>
                <w:color w:val="000000"/>
              </w:rPr>
              <w:t>Mã chuyên ngành</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B8C256" w14:textId="77777777" w:rsidR="00DE4963" w:rsidRDefault="00DE4963" w:rsidP="00F82855">
            <w:pPr>
              <w:jc w:val="center"/>
              <w:rPr>
                <w:b/>
                <w:bCs/>
                <w:color w:val="000000"/>
              </w:rPr>
            </w:pPr>
            <w:r>
              <w:rPr>
                <w:b/>
                <w:bCs/>
                <w:color w:val="000000"/>
              </w:rPr>
              <w:t>Tổ hợp xét tuyển</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43907" w14:textId="77777777" w:rsidR="00DE4963" w:rsidRDefault="00DE4963" w:rsidP="00F82855">
            <w:pPr>
              <w:jc w:val="center"/>
              <w:rPr>
                <w:b/>
                <w:bCs/>
                <w:color w:val="000000"/>
              </w:rPr>
            </w:pPr>
            <w:r w:rsidRPr="00E64134">
              <w:rPr>
                <w:b/>
                <w:bCs/>
                <w:color w:val="000000" w:themeColor="text1"/>
              </w:rPr>
              <w:t>Phương thức áp dụng</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CAEF1" w14:textId="77777777" w:rsidR="00DE4963" w:rsidRDefault="00DE4963" w:rsidP="00F82855">
            <w:pPr>
              <w:jc w:val="center"/>
              <w:rPr>
                <w:b/>
                <w:bCs/>
                <w:color w:val="000000"/>
              </w:rPr>
            </w:pPr>
            <w:r>
              <w:rPr>
                <w:b/>
                <w:bCs/>
                <w:color w:val="000000"/>
              </w:rPr>
              <w:t>Chỉ tiêu</w:t>
            </w:r>
          </w:p>
        </w:tc>
      </w:tr>
      <w:tr w:rsidR="00DE4963" w14:paraId="08809284" w14:textId="77777777" w:rsidTr="00DE4963">
        <w:trPr>
          <w:trHeight w:val="458"/>
          <w:tblHeader/>
        </w:trPr>
        <w:tc>
          <w:tcPr>
            <w:tcW w:w="4223" w:type="dxa"/>
            <w:vMerge/>
            <w:tcBorders>
              <w:top w:val="single" w:sz="4" w:space="0" w:color="auto"/>
              <w:left w:val="single" w:sz="4" w:space="0" w:color="auto"/>
              <w:bottom w:val="single" w:sz="4" w:space="0" w:color="auto"/>
              <w:right w:val="single" w:sz="4" w:space="0" w:color="auto"/>
            </w:tcBorders>
            <w:vAlign w:val="center"/>
            <w:hideMark/>
          </w:tcPr>
          <w:p w14:paraId="4F59DC49" w14:textId="77777777" w:rsidR="00DE4963" w:rsidRDefault="00DE4963" w:rsidP="00F82855">
            <w:pPr>
              <w:rPr>
                <w:b/>
                <w:bCs/>
                <w:color w:val="00000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4564B070" w14:textId="77777777" w:rsidR="00DE4963" w:rsidRDefault="00DE4963" w:rsidP="00F82855">
            <w:pPr>
              <w:rPr>
                <w:b/>
                <w:bCs/>
                <w:color w:val="00000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14:paraId="42D1A350" w14:textId="77777777" w:rsidR="00DE4963" w:rsidRDefault="00DE4963" w:rsidP="00F82855">
            <w:pPr>
              <w:rPr>
                <w:b/>
                <w:bCs/>
                <w:color w:val="00000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7F72F9BE" w14:textId="77777777" w:rsidR="00DE4963" w:rsidRDefault="00DE4963" w:rsidP="00F82855">
            <w:pPr>
              <w:rPr>
                <w:b/>
                <w:bCs/>
                <w:color w:val="00000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8E3EB60" w14:textId="77777777" w:rsidR="00DE4963" w:rsidRDefault="00DE4963" w:rsidP="00F82855">
            <w:pPr>
              <w:rPr>
                <w:b/>
                <w:bCs/>
                <w:color w:val="000000"/>
              </w:rPr>
            </w:pPr>
          </w:p>
        </w:tc>
      </w:tr>
      <w:tr w:rsidR="00DE4963" w14:paraId="1B7D51D4" w14:textId="77777777" w:rsidTr="00DE4963">
        <w:trPr>
          <w:trHeight w:val="315"/>
        </w:trPr>
        <w:tc>
          <w:tcPr>
            <w:tcW w:w="97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8194CA" w14:textId="0F1F125D" w:rsidR="00DE4963" w:rsidRDefault="00DE4963" w:rsidP="00F82855">
            <w:pPr>
              <w:rPr>
                <w:b/>
                <w:bCs/>
                <w:color w:val="000000"/>
              </w:rPr>
            </w:pPr>
            <w:r>
              <w:rPr>
                <w:b/>
                <w:bCs/>
                <w:color w:val="000000"/>
              </w:rPr>
              <w:t xml:space="preserve">NHÓM </w:t>
            </w:r>
            <w:r w:rsidR="008A1F58">
              <w:rPr>
                <w:b/>
                <w:bCs/>
                <w:color w:val="000000"/>
              </w:rPr>
              <w:t>….</w:t>
            </w:r>
          </w:p>
        </w:tc>
      </w:tr>
      <w:tr w:rsidR="00607C37" w14:paraId="501F1F1A" w14:textId="77777777" w:rsidTr="008A1F58">
        <w:trPr>
          <w:trHeight w:val="317"/>
        </w:trPr>
        <w:tc>
          <w:tcPr>
            <w:tcW w:w="4223" w:type="dxa"/>
            <w:tcBorders>
              <w:top w:val="nil"/>
              <w:left w:val="single" w:sz="4" w:space="0" w:color="auto"/>
              <w:bottom w:val="single" w:sz="4" w:space="0" w:color="auto"/>
              <w:right w:val="single" w:sz="4" w:space="0" w:color="auto"/>
            </w:tcBorders>
            <w:shd w:val="clear" w:color="auto" w:fill="auto"/>
            <w:vAlign w:val="center"/>
            <w:hideMark/>
          </w:tcPr>
          <w:p w14:paraId="31B90051" w14:textId="77777777" w:rsidR="00607C37" w:rsidRDefault="00607C37" w:rsidP="00F82855">
            <w:pPr>
              <w:rPr>
                <w:color w:val="000000"/>
              </w:rPr>
            </w:pPr>
            <w:r>
              <w:rPr>
                <w:color w:val="000000"/>
              </w:rPr>
              <w:t>1. Điều khiển tàu biển</w:t>
            </w:r>
          </w:p>
        </w:tc>
        <w:tc>
          <w:tcPr>
            <w:tcW w:w="1386" w:type="dxa"/>
            <w:tcBorders>
              <w:top w:val="nil"/>
              <w:left w:val="single" w:sz="4" w:space="0" w:color="auto"/>
              <w:bottom w:val="single" w:sz="4" w:space="0" w:color="auto"/>
              <w:right w:val="single" w:sz="4" w:space="0" w:color="auto"/>
            </w:tcBorders>
            <w:shd w:val="clear" w:color="auto" w:fill="auto"/>
            <w:vAlign w:val="center"/>
            <w:hideMark/>
          </w:tcPr>
          <w:p w14:paraId="214DF626" w14:textId="77777777" w:rsidR="00607C37" w:rsidRDefault="00607C37" w:rsidP="00F82855">
            <w:pPr>
              <w:jc w:val="center"/>
              <w:rPr>
                <w:color w:val="000000"/>
              </w:rPr>
            </w:pPr>
            <w:r>
              <w:rPr>
                <w:color w:val="000000"/>
              </w:rPr>
              <w:t>D101</w:t>
            </w:r>
          </w:p>
        </w:tc>
        <w:tc>
          <w:tcPr>
            <w:tcW w:w="1259" w:type="dxa"/>
            <w:vMerge w:val="restart"/>
            <w:tcBorders>
              <w:top w:val="nil"/>
              <w:left w:val="nil"/>
              <w:right w:val="single" w:sz="4" w:space="0" w:color="auto"/>
            </w:tcBorders>
            <w:shd w:val="clear" w:color="auto" w:fill="auto"/>
            <w:vAlign w:val="center"/>
          </w:tcPr>
          <w:p w14:paraId="6DA64FA6" w14:textId="452291E5" w:rsidR="00607C37" w:rsidRDefault="008A1F58" w:rsidP="008A1F58">
            <w:pPr>
              <w:jc w:val="center"/>
              <w:rPr>
                <w:color w:val="000000"/>
              </w:rPr>
            </w:pPr>
            <w:r>
              <w:rPr>
                <w:color w:val="000000"/>
              </w:rPr>
              <w:t>…</w:t>
            </w:r>
          </w:p>
        </w:tc>
        <w:tc>
          <w:tcPr>
            <w:tcW w:w="1774" w:type="dxa"/>
            <w:vMerge w:val="restart"/>
            <w:tcBorders>
              <w:top w:val="nil"/>
              <w:left w:val="nil"/>
              <w:right w:val="single" w:sz="4" w:space="0" w:color="auto"/>
            </w:tcBorders>
            <w:shd w:val="clear" w:color="auto" w:fill="auto"/>
            <w:vAlign w:val="center"/>
          </w:tcPr>
          <w:p w14:paraId="204A8AAB" w14:textId="331EA773" w:rsidR="00607C37" w:rsidRDefault="008A1F58" w:rsidP="008A1F58">
            <w:pPr>
              <w:jc w:val="center"/>
              <w:rPr>
                <w:color w:val="000000"/>
              </w:rPr>
            </w:pPr>
            <w:r>
              <w:rPr>
                <w:color w:val="000000"/>
              </w:rPr>
              <w:t>…</w:t>
            </w:r>
          </w:p>
        </w:tc>
        <w:tc>
          <w:tcPr>
            <w:tcW w:w="1082" w:type="dxa"/>
            <w:tcBorders>
              <w:top w:val="nil"/>
              <w:left w:val="single" w:sz="4" w:space="0" w:color="auto"/>
              <w:bottom w:val="single" w:sz="4" w:space="0" w:color="auto"/>
              <w:right w:val="single" w:sz="4" w:space="0" w:color="auto"/>
            </w:tcBorders>
            <w:shd w:val="clear" w:color="auto" w:fill="auto"/>
            <w:vAlign w:val="center"/>
            <w:hideMark/>
          </w:tcPr>
          <w:p w14:paraId="66B6833B" w14:textId="20AA9F62" w:rsidR="00607C37" w:rsidRDefault="008A1F58" w:rsidP="00F82855">
            <w:pPr>
              <w:jc w:val="center"/>
              <w:rPr>
                <w:color w:val="000000"/>
              </w:rPr>
            </w:pPr>
            <w:r>
              <w:rPr>
                <w:color w:val="000000"/>
              </w:rPr>
              <w:t>…</w:t>
            </w:r>
          </w:p>
        </w:tc>
      </w:tr>
      <w:tr w:rsidR="00DE4963" w14:paraId="0703CE61" w14:textId="77777777" w:rsidTr="008A1F58">
        <w:trPr>
          <w:trHeight w:val="256"/>
        </w:trPr>
        <w:tc>
          <w:tcPr>
            <w:tcW w:w="4223" w:type="dxa"/>
            <w:tcBorders>
              <w:top w:val="nil"/>
              <w:left w:val="single" w:sz="4" w:space="0" w:color="auto"/>
              <w:bottom w:val="single" w:sz="4" w:space="0" w:color="auto"/>
              <w:right w:val="single" w:sz="4" w:space="0" w:color="auto"/>
            </w:tcBorders>
            <w:shd w:val="clear" w:color="auto" w:fill="auto"/>
            <w:vAlign w:val="center"/>
            <w:hideMark/>
          </w:tcPr>
          <w:p w14:paraId="78A2768F" w14:textId="0831CA08" w:rsidR="00DE4963" w:rsidRDefault="008A1F58" w:rsidP="00F82855">
            <w:pPr>
              <w:rPr>
                <w:color w:val="000000"/>
              </w:rPr>
            </w:pPr>
            <w:r>
              <w:rPr>
                <w:color w:val="000000"/>
              </w:rPr>
              <w:t>…….</w:t>
            </w:r>
          </w:p>
        </w:tc>
        <w:tc>
          <w:tcPr>
            <w:tcW w:w="1386" w:type="dxa"/>
            <w:tcBorders>
              <w:top w:val="nil"/>
              <w:left w:val="nil"/>
              <w:bottom w:val="single" w:sz="4" w:space="0" w:color="auto"/>
              <w:right w:val="single" w:sz="4" w:space="0" w:color="auto"/>
            </w:tcBorders>
            <w:shd w:val="clear" w:color="auto" w:fill="auto"/>
            <w:vAlign w:val="center"/>
            <w:hideMark/>
          </w:tcPr>
          <w:p w14:paraId="0BAB3467" w14:textId="78F14EFF" w:rsidR="00DE4963" w:rsidRDefault="008A1F58" w:rsidP="00F82855">
            <w:pPr>
              <w:jc w:val="center"/>
              <w:rPr>
                <w:color w:val="000000"/>
              </w:rPr>
            </w:pPr>
            <w:r>
              <w:rPr>
                <w:color w:val="000000"/>
              </w:rPr>
              <w:t>…</w:t>
            </w:r>
          </w:p>
        </w:tc>
        <w:tc>
          <w:tcPr>
            <w:tcW w:w="1259" w:type="dxa"/>
            <w:vMerge/>
            <w:tcBorders>
              <w:left w:val="nil"/>
              <w:bottom w:val="single" w:sz="4" w:space="0" w:color="auto"/>
              <w:right w:val="single" w:sz="4" w:space="0" w:color="auto"/>
            </w:tcBorders>
            <w:shd w:val="clear" w:color="auto" w:fill="auto"/>
            <w:vAlign w:val="center"/>
          </w:tcPr>
          <w:p w14:paraId="42060EFC" w14:textId="77777777" w:rsidR="00DE4963" w:rsidRDefault="00DE4963" w:rsidP="00F82855">
            <w:pPr>
              <w:rPr>
                <w:color w:val="000000"/>
              </w:rPr>
            </w:pPr>
          </w:p>
        </w:tc>
        <w:tc>
          <w:tcPr>
            <w:tcW w:w="1774" w:type="dxa"/>
            <w:vMerge/>
            <w:tcBorders>
              <w:left w:val="nil"/>
              <w:bottom w:val="single" w:sz="4" w:space="0" w:color="auto"/>
              <w:right w:val="single" w:sz="4" w:space="0" w:color="auto"/>
            </w:tcBorders>
            <w:shd w:val="clear" w:color="auto" w:fill="auto"/>
            <w:vAlign w:val="center"/>
          </w:tcPr>
          <w:p w14:paraId="7D79C2E5" w14:textId="77777777" w:rsidR="00DE4963" w:rsidRDefault="00DE4963" w:rsidP="00F82855">
            <w:pPr>
              <w:rPr>
                <w:color w:val="000000"/>
              </w:rPr>
            </w:pPr>
          </w:p>
        </w:tc>
        <w:tc>
          <w:tcPr>
            <w:tcW w:w="1082" w:type="dxa"/>
            <w:tcBorders>
              <w:top w:val="nil"/>
              <w:left w:val="nil"/>
              <w:bottom w:val="single" w:sz="4" w:space="0" w:color="auto"/>
              <w:right w:val="single" w:sz="4" w:space="0" w:color="auto"/>
            </w:tcBorders>
            <w:shd w:val="clear" w:color="auto" w:fill="auto"/>
            <w:vAlign w:val="center"/>
            <w:hideMark/>
          </w:tcPr>
          <w:p w14:paraId="4336B3DE" w14:textId="6D92ADB0" w:rsidR="00DE4963" w:rsidRDefault="008A1F58" w:rsidP="00F82855">
            <w:pPr>
              <w:jc w:val="center"/>
              <w:rPr>
                <w:color w:val="000000"/>
              </w:rPr>
            </w:pPr>
            <w:r>
              <w:rPr>
                <w:color w:val="000000"/>
              </w:rPr>
              <w:t>…</w:t>
            </w:r>
          </w:p>
        </w:tc>
      </w:tr>
      <w:tr w:rsidR="00DE4963" w14:paraId="714D3441" w14:textId="77777777" w:rsidTr="00DE4963">
        <w:trPr>
          <w:trHeight w:val="315"/>
        </w:trPr>
        <w:tc>
          <w:tcPr>
            <w:tcW w:w="97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1126CC" w14:textId="4B2BEECF" w:rsidR="00DE4963" w:rsidRDefault="00DE4963" w:rsidP="00F82855">
            <w:pPr>
              <w:rPr>
                <w:b/>
                <w:bCs/>
                <w:color w:val="000000"/>
              </w:rPr>
            </w:pPr>
            <w:r>
              <w:rPr>
                <w:b/>
                <w:bCs/>
                <w:color w:val="000000"/>
              </w:rPr>
              <w:t xml:space="preserve">NHÓM </w:t>
            </w:r>
            <w:r w:rsidR="008A1F58">
              <w:rPr>
                <w:b/>
                <w:bCs/>
                <w:color w:val="000000"/>
              </w:rPr>
              <w:t>…</w:t>
            </w:r>
          </w:p>
        </w:tc>
      </w:tr>
      <w:tr w:rsidR="00DE4963" w14:paraId="51C82F84" w14:textId="77777777" w:rsidTr="008A1F58">
        <w:trPr>
          <w:trHeight w:val="458"/>
        </w:trPr>
        <w:tc>
          <w:tcPr>
            <w:tcW w:w="4223" w:type="dxa"/>
            <w:tcBorders>
              <w:top w:val="nil"/>
              <w:left w:val="single" w:sz="4" w:space="0" w:color="auto"/>
              <w:bottom w:val="single" w:sz="4" w:space="0" w:color="auto"/>
              <w:right w:val="single" w:sz="4" w:space="0" w:color="auto"/>
            </w:tcBorders>
            <w:shd w:val="clear" w:color="auto" w:fill="auto"/>
            <w:vAlign w:val="center"/>
            <w:hideMark/>
          </w:tcPr>
          <w:p w14:paraId="39DA8784" w14:textId="51E548C2" w:rsidR="00DE4963" w:rsidRDefault="008A1F58" w:rsidP="00F82855">
            <w:pPr>
              <w:rPr>
                <w:color w:val="000000"/>
              </w:rPr>
            </w:pPr>
            <w:r>
              <w:rPr>
                <w:color w:val="000000"/>
              </w:rPr>
              <w:t>…</w:t>
            </w:r>
          </w:p>
        </w:tc>
        <w:tc>
          <w:tcPr>
            <w:tcW w:w="1386" w:type="dxa"/>
            <w:tcBorders>
              <w:top w:val="nil"/>
              <w:left w:val="single" w:sz="4" w:space="0" w:color="auto"/>
              <w:bottom w:val="single" w:sz="4" w:space="0" w:color="auto"/>
              <w:right w:val="single" w:sz="4" w:space="0" w:color="auto"/>
            </w:tcBorders>
            <w:shd w:val="clear" w:color="auto" w:fill="auto"/>
            <w:vAlign w:val="center"/>
            <w:hideMark/>
          </w:tcPr>
          <w:p w14:paraId="0F8DADFF" w14:textId="4B511284" w:rsidR="00DE4963" w:rsidRDefault="008A1F58" w:rsidP="00F82855">
            <w:pPr>
              <w:jc w:val="center"/>
              <w:rPr>
                <w:color w:val="000000"/>
              </w:rPr>
            </w:pPr>
            <w:r>
              <w:rPr>
                <w:color w:val="000000"/>
              </w:rPr>
              <w:t>…</w:t>
            </w:r>
          </w:p>
        </w:tc>
        <w:tc>
          <w:tcPr>
            <w:tcW w:w="1259" w:type="dxa"/>
            <w:vMerge w:val="restart"/>
            <w:tcBorders>
              <w:top w:val="nil"/>
              <w:left w:val="single" w:sz="4" w:space="0" w:color="auto"/>
              <w:right w:val="single" w:sz="4" w:space="0" w:color="auto"/>
            </w:tcBorders>
            <w:shd w:val="clear" w:color="auto" w:fill="auto"/>
            <w:vAlign w:val="center"/>
          </w:tcPr>
          <w:p w14:paraId="4958B759" w14:textId="758C542E" w:rsidR="00DE4963" w:rsidRDefault="008A1F58" w:rsidP="008A1F58">
            <w:pPr>
              <w:jc w:val="center"/>
              <w:rPr>
                <w:color w:val="000000"/>
              </w:rPr>
            </w:pPr>
            <w:r>
              <w:rPr>
                <w:color w:val="000000"/>
              </w:rPr>
              <w:t>…</w:t>
            </w:r>
          </w:p>
        </w:tc>
        <w:tc>
          <w:tcPr>
            <w:tcW w:w="1774" w:type="dxa"/>
            <w:vMerge w:val="restart"/>
            <w:tcBorders>
              <w:top w:val="nil"/>
              <w:left w:val="nil"/>
              <w:right w:val="single" w:sz="4" w:space="0" w:color="auto"/>
            </w:tcBorders>
            <w:shd w:val="clear" w:color="auto" w:fill="auto"/>
            <w:vAlign w:val="center"/>
          </w:tcPr>
          <w:p w14:paraId="6B7EB582" w14:textId="3A61A08A" w:rsidR="00DE4963" w:rsidRDefault="008A1F58" w:rsidP="008A1F58">
            <w:pPr>
              <w:jc w:val="center"/>
              <w:rPr>
                <w:color w:val="000000"/>
              </w:rPr>
            </w:pPr>
            <w:r>
              <w:rPr>
                <w:color w:val="000000"/>
              </w:rPr>
              <w:t>…</w:t>
            </w:r>
          </w:p>
        </w:tc>
        <w:tc>
          <w:tcPr>
            <w:tcW w:w="1082" w:type="dxa"/>
            <w:tcBorders>
              <w:top w:val="nil"/>
              <w:left w:val="single" w:sz="4" w:space="0" w:color="auto"/>
              <w:bottom w:val="single" w:sz="4" w:space="0" w:color="auto"/>
              <w:right w:val="single" w:sz="4" w:space="0" w:color="auto"/>
            </w:tcBorders>
            <w:shd w:val="clear" w:color="auto" w:fill="auto"/>
            <w:vAlign w:val="center"/>
          </w:tcPr>
          <w:p w14:paraId="770636CE" w14:textId="19291129" w:rsidR="00DE4963" w:rsidRDefault="008A1F58" w:rsidP="00F82855">
            <w:pPr>
              <w:jc w:val="center"/>
              <w:rPr>
                <w:color w:val="000000"/>
              </w:rPr>
            </w:pPr>
            <w:r>
              <w:rPr>
                <w:color w:val="000000"/>
              </w:rPr>
              <w:t>…</w:t>
            </w:r>
          </w:p>
        </w:tc>
      </w:tr>
      <w:tr w:rsidR="00DE4963" w14:paraId="61B0CB03" w14:textId="77777777" w:rsidTr="00F82855">
        <w:trPr>
          <w:trHeight w:val="317"/>
        </w:trPr>
        <w:tc>
          <w:tcPr>
            <w:tcW w:w="4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A07F" w14:textId="77777777" w:rsidR="00DE4963" w:rsidRPr="00E64134" w:rsidRDefault="00DE4963" w:rsidP="00F82855">
            <w:pPr>
              <w:rPr>
                <w:color w:val="000000"/>
                <w:lang w:val="nb-NO"/>
              </w:rPr>
            </w:pPr>
            <w:r>
              <w:rPr>
                <w:color w:val="000000"/>
                <w:lang w:val="nb-NO"/>
              </w:rPr>
              <w:t xml:space="preserve">30. Ngôn ngữ Anh </w:t>
            </w:r>
            <w:r>
              <w:rPr>
                <w:i/>
                <w:iCs/>
                <w:color w:val="000000"/>
                <w:lang w:val="nb-NO"/>
              </w:rPr>
              <w:t>(TA hệ số 2)</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425EA4D" w14:textId="77777777" w:rsidR="00DE4963" w:rsidRDefault="00DE4963" w:rsidP="00F82855">
            <w:pPr>
              <w:jc w:val="center"/>
              <w:rPr>
                <w:color w:val="000000"/>
              </w:rPr>
            </w:pPr>
            <w:r>
              <w:rPr>
                <w:color w:val="000000"/>
              </w:rPr>
              <w:t>D125</w:t>
            </w:r>
          </w:p>
        </w:tc>
        <w:tc>
          <w:tcPr>
            <w:tcW w:w="1259" w:type="dxa"/>
            <w:vMerge/>
            <w:tcBorders>
              <w:left w:val="single" w:sz="4" w:space="0" w:color="auto"/>
              <w:bottom w:val="single" w:sz="4" w:space="0" w:color="auto"/>
              <w:right w:val="single" w:sz="4" w:space="0" w:color="auto"/>
            </w:tcBorders>
            <w:vAlign w:val="center"/>
            <w:hideMark/>
          </w:tcPr>
          <w:p w14:paraId="0D9A4E5D" w14:textId="77777777" w:rsidR="00DE4963" w:rsidRDefault="00DE4963" w:rsidP="00F82855">
            <w:pPr>
              <w:jc w:val="center"/>
              <w:rPr>
                <w:color w:val="000000"/>
              </w:rPr>
            </w:pPr>
          </w:p>
        </w:tc>
        <w:tc>
          <w:tcPr>
            <w:tcW w:w="1774" w:type="dxa"/>
            <w:vMerge/>
            <w:tcBorders>
              <w:left w:val="nil"/>
              <w:bottom w:val="single" w:sz="4" w:space="0" w:color="auto"/>
              <w:right w:val="single" w:sz="4" w:space="0" w:color="auto"/>
            </w:tcBorders>
            <w:shd w:val="clear" w:color="auto" w:fill="auto"/>
            <w:vAlign w:val="center"/>
            <w:hideMark/>
          </w:tcPr>
          <w:p w14:paraId="73BCF6B6" w14:textId="77777777" w:rsidR="00DE4963" w:rsidRDefault="00DE4963" w:rsidP="00F82855">
            <w:pPr>
              <w:rPr>
                <w:color w:val="000000"/>
              </w:rPr>
            </w:pPr>
          </w:p>
        </w:tc>
        <w:tc>
          <w:tcPr>
            <w:tcW w:w="1082" w:type="dxa"/>
            <w:tcBorders>
              <w:top w:val="nil"/>
              <w:left w:val="nil"/>
              <w:bottom w:val="single" w:sz="4" w:space="0" w:color="auto"/>
              <w:right w:val="single" w:sz="4" w:space="0" w:color="auto"/>
            </w:tcBorders>
            <w:shd w:val="clear" w:color="auto" w:fill="auto"/>
            <w:vAlign w:val="center"/>
            <w:hideMark/>
          </w:tcPr>
          <w:p w14:paraId="33519569" w14:textId="245E3B83" w:rsidR="00DE4963" w:rsidRDefault="008A1F58" w:rsidP="00F82855">
            <w:pPr>
              <w:jc w:val="center"/>
              <w:rPr>
                <w:color w:val="000000"/>
              </w:rPr>
            </w:pPr>
            <w:r>
              <w:rPr>
                <w:color w:val="000000"/>
              </w:rPr>
              <w:t>…</w:t>
            </w:r>
          </w:p>
        </w:tc>
      </w:tr>
    </w:tbl>
    <w:p w14:paraId="67EE0E28" w14:textId="43F8B0C4" w:rsidR="00DE4963" w:rsidRPr="00E64134" w:rsidRDefault="00DE4963" w:rsidP="00DE4963">
      <w:pPr>
        <w:pStyle w:val="Heading1"/>
      </w:pPr>
      <w:r w:rsidRPr="00E64134">
        <w:lastRenderedPageBreak/>
        <w:t>II. ĐĂNG KÝ VÀ NHẬN HỒ SƠ XÉT TUYỂN</w:t>
      </w:r>
    </w:p>
    <w:p w14:paraId="32A1FE2E" w14:textId="0532E680" w:rsidR="00DE4963" w:rsidRPr="00E64134" w:rsidRDefault="00900BE9" w:rsidP="00E57B17">
      <w:pPr>
        <w:pStyle w:val="Heading2"/>
        <w:spacing w:before="120" w:after="0"/>
        <w:contextualSpacing/>
      </w:pPr>
      <w:r>
        <w:t>2</w:t>
      </w:r>
      <w:r w:rsidR="00DE4963" w:rsidRPr="00E64134">
        <w:t>.1 Điều kiện đăng ký</w:t>
      </w:r>
      <w:r w:rsidR="00F0389C">
        <w:t>,</w:t>
      </w:r>
      <w:r w:rsidR="00DE4963" w:rsidRPr="00E64134">
        <w:t xml:space="preserve"> hồ sơ </w:t>
      </w:r>
      <w:r w:rsidR="00F0389C">
        <w:t>và xét tuyển</w:t>
      </w:r>
    </w:p>
    <w:p w14:paraId="7761A61D" w14:textId="74D1D167" w:rsidR="00DE4963" w:rsidRPr="00E64134" w:rsidRDefault="00900BE9" w:rsidP="008A1F58">
      <w:pPr>
        <w:spacing w:before="120"/>
        <w:ind w:firstLine="567"/>
        <w:contextualSpacing/>
        <w:jc w:val="both"/>
        <w:rPr>
          <w:color w:val="000000" w:themeColor="text1"/>
          <w:sz w:val="26"/>
          <w:szCs w:val="26"/>
        </w:rPr>
      </w:pPr>
      <w:r>
        <w:rPr>
          <w:rStyle w:val="Heading3Char"/>
        </w:rPr>
        <w:t>2</w:t>
      </w:r>
      <w:r w:rsidR="00DE4963" w:rsidRPr="00DE4963">
        <w:rPr>
          <w:rStyle w:val="Heading3Char"/>
        </w:rPr>
        <w:t>.1.1 Đối với phương thức 1</w:t>
      </w:r>
      <w:r w:rsidR="00DE4963" w:rsidRPr="00E64134">
        <w:rPr>
          <w:b/>
          <w:i/>
          <w:color w:val="000000" w:themeColor="text1"/>
          <w:sz w:val="26"/>
          <w:szCs w:val="26"/>
        </w:rPr>
        <w:t>:</w:t>
      </w:r>
      <w:r w:rsidR="00DE4963" w:rsidRPr="00E64134">
        <w:rPr>
          <w:b/>
          <w:color w:val="000000" w:themeColor="text1"/>
          <w:sz w:val="26"/>
          <w:szCs w:val="26"/>
        </w:rPr>
        <w:t xml:space="preserve"> </w:t>
      </w:r>
      <w:r w:rsidR="008A1F58">
        <w:rPr>
          <w:color w:val="000000" w:themeColor="text1"/>
          <w:sz w:val="26"/>
          <w:szCs w:val="26"/>
        </w:rPr>
        <w:t>………………………………………………………….</w:t>
      </w:r>
    </w:p>
    <w:p w14:paraId="782E8C5C" w14:textId="4E07040B" w:rsidR="00DE4963" w:rsidRPr="00E64134" w:rsidRDefault="00900BE9" w:rsidP="008A1F58">
      <w:pPr>
        <w:spacing w:before="120"/>
        <w:ind w:firstLine="567"/>
        <w:contextualSpacing/>
        <w:jc w:val="both"/>
        <w:rPr>
          <w:b/>
          <w:color w:val="000000" w:themeColor="text1"/>
          <w:sz w:val="26"/>
          <w:szCs w:val="26"/>
        </w:rPr>
      </w:pPr>
      <w:r>
        <w:rPr>
          <w:rStyle w:val="Heading3Char"/>
        </w:rPr>
        <w:t>2.</w:t>
      </w:r>
      <w:r w:rsidR="00DE4963" w:rsidRPr="00F0389C">
        <w:rPr>
          <w:rStyle w:val="Heading3Char"/>
        </w:rPr>
        <w:t>1.2 Đối với phương thức 2</w:t>
      </w:r>
      <w:r w:rsidR="00DE4963" w:rsidRPr="00E64134">
        <w:rPr>
          <w:b/>
          <w:i/>
          <w:color w:val="000000" w:themeColor="text1"/>
          <w:sz w:val="26"/>
          <w:szCs w:val="26"/>
        </w:rPr>
        <w:t>:</w:t>
      </w:r>
      <w:r w:rsidR="00DE4963" w:rsidRPr="00E64134">
        <w:rPr>
          <w:color w:val="000000" w:themeColor="text1"/>
          <w:sz w:val="26"/>
          <w:szCs w:val="26"/>
        </w:rPr>
        <w:t xml:space="preserve"> </w:t>
      </w:r>
      <w:r w:rsidR="008A1F58">
        <w:rPr>
          <w:color w:val="000000" w:themeColor="text1"/>
          <w:sz w:val="26"/>
          <w:szCs w:val="26"/>
        </w:rPr>
        <w:t>………………………………………………………….</w:t>
      </w:r>
    </w:p>
    <w:p w14:paraId="15CF2E96" w14:textId="03C40A4A" w:rsidR="00DE4963" w:rsidRDefault="00900BE9" w:rsidP="008A1F58">
      <w:pPr>
        <w:spacing w:before="120"/>
        <w:ind w:firstLine="567"/>
        <w:contextualSpacing/>
        <w:jc w:val="both"/>
        <w:rPr>
          <w:color w:val="000000" w:themeColor="text1"/>
          <w:sz w:val="26"/>
          <w:szCs w:val="26"/>
        </w:rPr>
      </w:pPr>
      <w:r>
        <w:rPr>
          <w:b/>
          <w:i/>
          <w:color w:val="000000" w:themeColor="text1"/>
          <w:sz w:val="26"/>
          <w:szCs w:val="26"/>
        </w:rPr>
        <w:t>2</w:t>
      </w:r>
      <w:r w:rsidR="00DE4963" w:rsidRPr="00E64134">
        <w:rPr>
          <w:b/>
          <w:i/>
          <w:color w:val="000000" w:themeColor="text1"/>
          <w:sz w:val="26"/>
          <w:szCs w:val="26"/>
        </w:rPr>
        <w:t>.1.3 Đối với phương thức 3:</w:t>
      </w:r>
      <w:r w:rsidR="00DE4963" w:rsidRPr="00E64134">
        <w:rPr>
          <w:b/>
          <w:color w:val="000000" w:themeColor="text1"/>
          <w:sz w:val="26"/>
          <w:szCs w:val="26"/>
        </w:rPr>
        <w:t xml:space="preserve"> </w:t>
      </w:r>
      <w:r w:rsidR="008A1F58">
        <w:rPr>
          <w:color w:val="000000" w:themeColor="text1"/>
          <w:sz w:val="26"/>
          <w:szCs w:val="26"/>
        </w:rPr>
        <w:t>………………………………………………………….</w:t>
      </w:r>
    </w:p>
    <w:p w14:paraId="497F75F3" w14:textId="39DCD23B" w:rsidR="008A1F58" w:rsidRDefault="008A1F58" w:rsidP="008A1F58">
      <w:pPr>
        <w:spacing w:before="120"/>
        <w:ind w:firstLine="567"/>
        <w:contextualSpacing/>
        <w:jc w:val="both"/>
        <w:rPr>
          <w:color w:val="000000" w:themeColor="text1"/>
          <w:sz w:val="26"/>
          <w:szCs w:val="26"/>
        </w:rPr>
      </w:pPr>
      <w:r>
        <w:rPr>
          <w:color w:val="000000" w:themeColor="text1"/>
          <w:sz w:val="26"/>
          <w:szCs w:val="26"/>
        </w:rPr>
        <w:t>………………………………………………………….</w:t>
      </w:r>
    </w:p>
    <w:p w14:paraId="4B36DA4B" w14:textId="77777777" w:rsidR="008A1F58" w:rsidRPr="00E64134" w:rsidRDefault="008A1F58" w:rsidP="008A1F58">
      <w:pPr>
        <w:spacing w:before="120"/>
        <w:ind w:firstLine="567"/>
        <w:contextualSpacing/>
        <w:jc w:val="both"/>
        <w:rPr>
          <w:color w:val="000000" w:themeColor="text1"/>
          <w:sz w:val="26"/>
          <w:szCs w:val="26"/>
          <w:lang w:val="nl-NL"/>
        </w:rPr>
      </w:pPr>
    </w:p>
    <w:p w14:paraId="483AE3E5" w14:textId="205C5EDB" w:rsidR="00DE4963" w:rsidRPr="00E64134" w:rsidRDefault="00900BE9" w:rsidP="00E57B17">
      <w:pPr>
        <w:pStyle w:val="Heading2"/>
        <w:spacing w:before="0" w:after="0"/>
        <w:rPr>
          <w:lang w:val="nl-NL"/>
        </w:rPr>
      </w:pPr>
      <w:r>
        <w:rPr>
          <w:lang w:val="nl-NL"/>
        </w:rPr>
        <w:t>2</w:t>
      </w:r>
      <w:r w:rsidR="00DE4963" w:rsidRPr="00E64134">
        <w:rPr>
          <w:lang w:val="nl-NL"/>
        </w:rPr>
        <w:t>.2 Thời gian, địa điểm tiếp nhận hồ sơ</w:t>
      </w:r>
    </w:p>
    <w:p w14:paraId="43891F3E" w14:textId="19307A1E" w:rsidR="00DE4963" w:rsidRPr="00E64134" w:rsidRDefault="00DE4963" w:rsidP="008A1F58">
      <w:pPr>
        <w:spacing w:line="288" w:lineRule="auto"/>
        <w:ind w:firstLine="567"/>
        <w:jc w:val="both"/>
        <w:rPr>
          <w:color w:val="000000" w:themeColor="text1"/>
          <w:sz w:val="26"/>
          <w:szCs w:val="26"/>
          <w:lang w:val="nl-NL"/>
        </w:rPr>
      </w:pPr>
      <w:r w:rsidRPr="00E64134">
        <w:rPr>
          <w:b/>
          <w:color w:val="000000" w:themeColor="text1"/>
          <w:sz w:val="26"/>
          <w:szCs w:val="26"/>
          <w:lang w:val="nl-NL"/>
        </w:rPr>
        <w:t>Đối với phương thức 1</w:t>
      </w:r>
      <w:r w:rsidRPr="00E64134">
        <w:rPr>
          <w:color w:val="000000" w:themeColor="text1"/>
          <w:sz w:val="26"/>
          <w:szCs w:val="26"/>
          <w:lang w:val="nl-NL"/>
        </w:rPr>
        <w:t xml:space="preserve">: </w:t>
      </w:r>
      <w:r w:rsidR="008A1F58">
        <w:rPr>
          <w:color w:val="000000" w:themeColor="text1"/>
          <w:sz w:val="26"/>
          <w:szCs w:val="26"/>
        </w:rPr>
        <w:t>……………………………………………………………….</w:t>
      </w:r>
    </w:p>
    <w:p w14:paraId="37B55815" w14:textId="07E37824" w:rsidR="008A1F58" w:rsidRDefault="00DE4963" w:rsidP="008A1F58">
      <w:pPr>
        <w:spacing w:line="288" w:lineRule="auto"/>
        <w:ind w:firstLine="567"/>
        <w:jc w:val="both"/>
        <w:rPr>
          <w:color w:val="000000" w:themeColor="text1"/>
          <w:sz w:val="26"/>
          <w:szCs w:val="26"/>
        </w:rPr>
      </w:pPr>
      <w:r w:rsidRPr="00E64134">
        <w:rPr>
          <w:b/>
          <w:color w:val="000000" w:themeColor="text1"/>
          <w:sz w:val="26"/>
          <w:szCs w:val="26"/>
          <w:lang w:val="nl-NL"/>
        </w:rPr>
        <w:t xml:space="preserve">Đối với phương thức 2: </w:t>
      </w:r>
      <w:r w:rsidR="008A1F58">
        <w:rPr>
          <w:color w:val="000000" w:themeColor="text1"/>
          <w:sz w:val="26"/>
          <w:szCs w:val="26"/>
        </w:rPr>
        <w:t>……………………………………………………………….</w:t>
      </w:r>
    </w:p>
    <w:p w14:paraId="6AB53E68" w14:textId="1D0EED3E" w:rsidR="008A1F58" w:rsidRDefault="00DE4963" w:rsidP="008A1F58">
      <w:pPr>
        <w:spacing w:line="288" w:lineRule="auto"/>
        <w:ind w:firstLine="567"/>
        <w:jc w:val="both"/>
        <w:rPr>
          <w:color w:val="000000" w:themeColor="text1"/>
          <w:sz w:val="26"/>
          <w:szCs w:val="26"/>
        </w:rPr>
      </w:pPr>
      <w:r w:rsidRPr="00E64134">
        <w:rPr>
          <w:b/>
          <w:color w:val="000000" w:themeColor="text1"/>
          <w:sz w:val="26"/>
          <w:szCs w:val="26"/>
          <w:lang w:val="nl-NL"/>
        </w:rPr>
        <w:t>Đối với phương thức 3:</w:t>
      </w:r>
      <w:r w:rsidRPr="00E64134">
        <w:rPr>
          <w:color w:val="000000" w:themeColor="text1"/>
          <w:sz w:val="26"/>
          <w:szCs w:val="26"/>
          <w:lang w:val="nl-NL"/>
        </w:rPr>
        <w:t xml:space="preserve"> </w:t>
      </w:r>
      <w:r w:rsidR="008A1F58">
        <w:rPr>
          <w:color w:val="000000" w:themeColor="text1"/>
          <w:sz w:val="26"/>
          <w:szCs w:val="26"/>
        </w:rPr>
        <w:t>……………………………………………………………….</w:t>
      </w:r>
    </w:p>
    <w:p w14:paraId="097655DE" w14:textId="1BC8D48E" w:rsidR="008A1F58" w:rsidRDefault="008A1F58" w:rsidP="008A1F58">
      <w:pPr>
        <w:spacing w:line="288" w:lineRule="auto"/>
        <w:ind w:firstLine="567"/>
        <w:jc w:val="both"/>
        <w:rPr>
          <w:color w:val="000000" w:themeColor="text1"/>
          <w:sz w:val="26"/>
          <w:szCs w:val="26"/>
        </w:rPr>
      </w:pPr>
      <w:r>
        <w:rPr>
          <w:color w:val="000000" w:themeColor="text1"/>
          <w:sz w:val="26"/>
          <w:szCs w:val="26"/>
        </w:rPr>
        <w:t>………………………………………………………….</w:t>
      </w:r>
    </w:p>
    <w:p w14:paraId="46EC6BAB" w14:textId="77777777" w:rsidR="008A1F58" w:rsidRDefault="008A1F58" w:rsidP="00E57B17">
      <w:pPr>
        <w:spacing w:line="288" w:lineRule="auto"/>
        <w:ind w:firstLine="567"/>
        <w:jc w:val="both"/>
        <w:rPr>
          <w:b/>
          <w:color w:val="000000" w:themeColor="text1"/>
          <w:sz w:val="26"/>
          <w:szCs w:val="26"/>
          <w:lang w:val="nl-NL"/>
        </w:rPr>
      </w:pPr>
    </w:p>
    <w:p w14:paraId="4AFC4F41" w14:textId="7CB3C707" w:rsidR="008A1F58" w:rsidRDefault="00DE4963" w:rsidP="008A1F58">
      <w:pPr>
        <w:spacing w:line="288" w:lineRule="auto"/>
        <w:ind w:firstLine="567"/>
        <w:jc w:val="both"/>
        <w:rPr>
          <w:color w:val="000000" w:themeColor="text1"/>
          <w:sz w:val="26"/>
          <w:szCs w:val="26"/>
        </w:rPr>
      </w:pPr>
      <w:r w:rsidRPr="00E64134">
        <w:rPr>
          <w:b/>
          <w:color w:val="000000" w:themeColor="text1"/>
          <w:sz w:val="26"/>
          <w:szCs w:val="26"/>
          <w:lang w:val="nl-NL"/>
        </w:rPr>
        <w:t>Địa chỉ tiếp nhận hồ sơ:</w:t>
      </w:r>
      <w:r w:rsidRPr="00E64134">
        <w:rPr>
          <w:color w:val="000000" w:themeColor="text1"/>
          <w:sz w:val="26"/>
          <w:szCs w:val="26"/>
          <w:lang w:val="nl-NL"/>
        </w:rPr>
        <w:t xml:space="preserve"> </w:t>
      </w:r>
      <w:r w:rsidR="008A1F58">
        <w:rPr>
          <w:color w:val="000000" w:themeColor="text1"/>
          <w:sz w:val="26"/>
          <w:szCs w:val="26"/>
        </w:rPr>
        <w:t>……………………………………………………………….</w:t>
      </w:r>
    </w:p>
    <w:p w14:paraId="67BE06F3" w14:textId="7C6F2531" w:rsidR="00DE4963" w:rsidRPr="00E64134" w:rsidRDefault="00DE4963" w:rsidP="008A1F58">
      <w:pPr>
        <w:spacing w:line="288" w:lineRule="auto"/>
        <w:ind w:firstLine="567"/>
        <w:jc w:val="both"/>
        <w:rPr>
          <w:bCs/>
          <w:color w:val="000000" w:themeColor="text1"/>
          <w:sz w:val="26"/>
          <w:szCs w:val="26"/>
          <w:lang w:val="nl-NL" w:eastAsia="x-none"/>
        </w:rPr>
      </w:pPr>
      <w:r w:rsidRPr="00E64134">
        <w:rPr>
          <w:b/>
          <w:color w:val="000000" w:themeColor="text1"/>
          <w:sz w:val="26"/>
          <w:szCs w:val="26"/>
          <w:lang w:val="nl-NL"/>
        </w:rPr>
        <w:t>Điện thoại:</w:t>
      </w:r>
      <w:r w:rsidRPr="00E64134">
        <w:rPr>
          <w:color w:val="000000" w:themeColor="text1"/>
          <w:sz w:val="26"/>
          <w:szCs w:val="26"/>
          <w:lang w:val="nl-NL"/>
        </w:rPr>
        <w:t xml:space="preserve"> </w:t>
      </w:r>
      <w:r w:rsidR="008A1F58">
        <w:rPr>
          <w:color w:val="000000" w:themeColor="text1"/>
          <w:sz w:val="26"/>
          <w:szCs w:val="26"/>
          <w:lang w:val="nl-NL"/>
        </w:rPr>
        <w:t>........................................</w:t>
      </w:r>
      <w:r w:rsidRPr="00E64134">
        <w:rPr>
          <w:color w:val="000000" w:themeColor="text1"/>
          <w:sz w:val="26"/>
          <w:szCs w:val="26"/>
          <w:lang w:val="nl-NL"/>
        </w:rPr>
        <w:t xml:space="preserve"> - </w:t>
      </w:r>
      <w:r w:rsidRPr="00E64134">
        <w:rPr>
          <w:b/>
          <w:bCs/>
          <w:color w:val="000000" w:themeColor="text1"/>
          <w:sz w:val="26"/>
          <w:szCs w:val="26"/>
          <w:lang w:val="nl-NL" w:eastAsia="x-none"/>
        </w:rPr>
        <w:t>Hotline/Zalo</w:t>
      </w:r>
      <w:r w:rsidRPr="00E64134">
        <w:rPr>
          <w:bCs/>
          <w:color w:val="000000" w:themeColor="text1"/>
          <w:sz w:val="26"/>
          <w:szCs w:val="26"/>
          <w:lang w:val="nl-NL" w:eastAsia="x-none"/>
        </w:rPr>
        <w:t xml:space="preserve">: </w:t>
      </w:r>
      <w:r w:rsidR="008A1F58">
        <w:rPr>
          <w:bCs/>
          <w:color w:val="000000" w:themeColor="text1"/>
          <w:sz w:val="26"/>
          <w:szCs w:val="26"/>
          <w:lang w:val="nl-NL" w:eastAsia="x-none"/>
        </w:rPr>
        <w:t>....................................................</w:t>
      </w:r>
      <w:r w:rsidRPr="00E64134">
        <w:rPr>
          <w:bCs/>
          <w:color w:val="000000" w:themeColor="text1"/>
          <w:sz w:val="26"/>
          <w:szCs w:val="26"/>
          <w:lang w:val="nl-NL" w:eastAsia="x-none"/>
        </w:rPr>
        <w:t xml:space="preserve"> </w:t>
      </w:r>
    </w:p>
    <w:p w14:paraId="001D908B" w14:textId="7ABF6D3A" w:rsidR="00DE4963" w:rsidRPr="00E64134" w:rsidRDefault="00900BE9" w:rsidP="00E57B17">
      <w:pPr>
        <w:pStyle w:val="Heading2"/>
        <w:spacing w:before="0" w:after="0"/>
        <w:jc w:val="both"/>
        <w:rPr>
          <w:lang w:val="nl-NL"/>
        </w:rPr>
      </w:pPr>
      <w:r>
        <w:rPr>
          <w:lang w:val="nl-NL"/>
        </w:rPr>
        <w:t>2</w:t>
      </w:r>
      <w:r w:rsidR="00DE4963" w:rsidRPr="00E64134">
        <w:rPr>
          <w:lang w:val="nl-NL"/>
        </w:rPr>
        <w:t xml:space="preserve">.3 Đăng ký nguyện vọng và nộp lệ phí trên Cổng thông tin thí sinh của Bộ GDĐT </w:t>
      </w:r>
    </w:p>
    <w:p w14:paraId="093EC611" w14:textId="3A82706A" w:rsidR="00DE4963" w:rsidRPr="00E64134" w:rsidRDefault="00DE4963" w:rsidP="00E57B17">
      <w:pPr>
        <w:ind w:firstLine="567"/>
        <w:jc w:val="both"/>
        <w:rPr>
          <w:color w:val="000000" w:themeColor="text1"/>
          <w:sz w:val="26"/>
          <w:szCs w:val="26"/>
          <w:lang w:val="nl-NL"/>
        </w:rPr>
      </w:pPr>
      <w:r w:rsidRPr="00E64134">
        <w:rPr>
          <w:color w:val="000000" w:themeColor="text1"/>
          <w:sz w:val="26"/>
          <w:szCs w:val="26"/>
          <w:lang w:val="nl-NL"/>
        </w:rPr>
        <w:t xml:space="preserve">- Thí sinh phải đăng ký xét tuyển tất cả các chuyên ngành (dù sử dụng các phương thức xét tuyển khác nhau) trên Cổng thông tin thí sinh của Bộ GDĐT </w:t>
      </w:r>
      <w:r w:rsidRPr="00644026">
        <w:rPr>
          <w:color w:val="FF0000"/>
          <w:sz w:val="26"/>
          <w:szCs w:val="26"/>
          <w:lang w:val="nl-NL"/>
        </w:rPr>
        <w:t xml:space="preserve">từ ngày </w:t>
      </w:r>
      <w:r w:rsidR="001D5782">
        <w:rPr>
          <w:b/>
          <w:color w:val="FF0000"/>
          <w:sz w:val="26"/>
          <w:szCs w:val="26"/>
          <w:lang w:val="nl-NL"/>
        </w:rPr>
        <w:t>..............................</w:t>
      </w:r>
    </w:p>
    <w:p w14:paraId="48413C0A" w14:textId="0D9865E8" w:rsidR="00DE4963" w:rsidRPr="00E64134" w:rsidRDefault="00DE4963" w:rsidP="00E57B17">
      <w:pPr>
        <w:ind w:firstLine="567"/>
        <w:jc w:val="both"/>
        <w:rPr>
          <w:color w:val="000000" w:themeColor="text1"/>
          <w:sz w:val="26"/>
          <w:szCs w:val="26"/>
          <w:lang w:val="nl-NL"/>
        </w:rPr>
      </w:pPr>
      <w:r w:rsidRPr="00E64134">
        <w:rPr>
          <w:color w:val="000000" w:themeColor="text1"/>
          <w:sz w:val="26"/>
          <w:szCs w:val="26"/>
          <w:lang w:val="nl-NL"/>
        </w:rPr>
        <w:t xml:space="preserve">- Nộp lệ phí bằng hình thức trực tuyến theo hướng dẫn của Bộ GDĐT </w:t>
      </w:r>
      <w:r w:rsidRPr="00644026">
        <w:rPr>
          <w:b/>
          <w:bCs/>
          <w:color w:val="FF0000"/>
          <w:sz w:val="26"/>
          <w:szCs w:val="26"/>
          <w:lang w:val="nl-NL"/>
        </w:rPr>
        <w:t xml:space="preserve">từ ngày </w:t>
      </w:r>
      <w:r w:rsidR="001D5782">
        <w:rPr>
          <w:b/>
          <w:bCs/>
          <w:color w:val="FF0000"/>
          <w:sz w:val="26"/>
          <w:szCs w:val="26"/>
          <w:lang w:val="nl-NL"/>
        </w:rPr>
        <w:t>...........</w:t>
      </w:r>
      <w:r w:rsidRPr="00644026">
        <w:rPr>
          <w:b/>
          <w:bCs/>
          <w:color w:val="FF0000"/>
          <w:sz w:val="26"/>
          <w:szCs w:val="26"/>
          <w:lang w:val="nl-NL"/>
        </w:rPr>
        <w:t>.</w:t>
      </w:r>
    </w:p>
    <w:p w14:paraId="09A926E4" w14:textId="77777777" w:rsidR="00DE4963" w:rsidRPr="00E64134" w:rsidRDefault="00DE4963" w:rsidP="00E57B17">
      <w:pPr>
        <w:ind w:firstLine="720"/>
        <w:jc w:val="both"/>
        <w:rPr>
          <w:color w:val="000000" w:themeColor="text1"/>
          <w:sz w:val="26"/>
          <w:szCs w:val="26"/>
          <w:lang w:val="nl-NL"/>
        </w:rPr>
      </w:pPr>
      <w:r w:rsidRPr="00E64134">
        <w:rPr>
          <w:color w:val="000000" w:themeColor="text1"/>
          <w:sz w:val="26"/>
          <w:szCs w:val="26"/>
          <w:lang w:val="nl-NL"/>
        </w:rPr>
        <w:t>Trường Đại học Hàng hải Việt Nam trân trọng thông báo./.</w:t>
      </w:r>
    </w:p>
    <w:p w14:paraId="3945A629" w14:textId="77777777" w:rsidR="00DE4963" w:rsidRPr="00E64134" w:rsidRDefault="00DE4963" w:rsidP="00DE4963">
      <w:pPr>
        <w:spacing w:before="40" w:line="276" w:lineRule="auto"/>
        <w:ind w:firstLine="540"/>
        <w:jc w:val="both"/>
        <w:rPr>
          <w:b/>
          <w:color w:val="000000" w:themeColor="text1"/>
          <w:sz w:val="12"/>
          <w:szCs w:val="12"/>
          <w:lang w:val="nl-NL"/>
        </w:rPr>
      </w:pPr>
    </w:p>
    <w:tbl>
      <w:tblPr>
        <w:tblW w:w="9639" w:type="dxa"/>
        <w:tblLook w:val="01E0" w:firstRow="1" w:lastRow="1" w:firstColumn="1" w:lastColumn="1" w:noHBand="0" w:noVBand="0"/>
      </w:tblPr>
      <w:tblGrid>
        <w:gridCol w:w="4678"/>
        <w:gridCol w:w="4961"/>
      </w:tblGrid>
      <w:tr w:rsidR="00DE4963" w:rsidRPr="00E64134" w14:paraId="1DDE52CC" w14:textId="77777777" w:rsidTr="00F82855">
        <w:tc>
          <w:tcPr>
            <w:tcW w:w="4678" w:type="dxa"/>
            <w:shd w:val="clear" w:color="auto" w:fill="auto"/>
          </w:tcPr>
          <w:p w14:paraId="4004489D" w14:textId="77777777" w:rsidR="00DE4963" w:rsidRPr="00E64134" w:rsidRDefault="00DE4963" w:rsidP="00F82855">
            <w:pPr>
              <w:ind w:left="-180" w:firstLine="180"/>
              <w:jc w:val="both"/>
              <w:rPr>
                <w:b/>
                <w:i/>
                <w:color w:val="000000" w:themeColor="text1"/>
                <w:lang w:val="nl-NL"/>
              </w:rPr>
            </w:pPr>
          </w:p>
          <w:p w14:paraId="7F628114" w14:textId="77777777" w:rsidR="00DE4963" w:rsidRPr="00E64134" w:rsidRDefault="00DE4963" w:rsidP="00F82855">
            <w:pPr>
              <w:ind w:left="-180" w:firstLine="180"/>
              <w:jc w:val="both"/>
              <w:rPr>
                <w:b/>
                <w:i/>
                <w:color w:val="000000" w:themeColor="text1"/>
                <w:lang w:val="nl-NL"/>
              </w:rPr>
            </w:pPr>
            <w:r w:rsidRPr="00E64134">
              <w:rPr>
                <w:b/>
                <w:i/>
                <w:color w:val="000000" w:themeColor="text1"/>
                <w:lang w:val="nl-NL"/>
              </w:rPr>
              <w:t>Nơi nhận:</w:t>
            </w:r>
          </w:p>
          <w:p w14:paraId="00FED880" w14:textId="77777777" w:rsidR="00DE4963" w:rsidRPr="00E64134" w:rsidRDefault="00DE4963" w:rsidP="00F82855">
            <w:pPr>
              <w:tabs>
                <w:tab w:val="left" w:pos="180"/>
              </w:tabs>
              <w:ind w:left="-180" w:firstLine="180"/>
              <w:jc w:val="both"/>
              <w:rPr>
                <w:color w:val="000000" w:themeColor="text1"/>
                <w:sz w:val="20"/>
                <w:szCs w:val="20"/>
                <w:lang w:val="nl-NL"/>
              </w:rPr>
            </w:pPr>
            <w:r w:rsidRPr="00E64134">
              <w:rPr>
                <w:color w:val="000000" w:themeColor="text1"/>
                <w:sz w:val="20"/>
                <w:szCs w:val="20"/>
                <w:lang w:val="nl-NL"/>
              </w:rPr>
              <w:t>- TT HĐT.</w:t>
            </w:r>
          </w:p>
          <w:p w14:paraId="4BC46045" w14:textId="77777777" w:rsidR="00DE4963" w:rsidRPr="00E64134" w:rsidRDefault="00DE4963" w:rsidP="00F82855">
            <w:pPr>
              <w:tabs>
                <w:tab w:val="left" w:pos="180"/>
              </w:tabs>
              <w:ind w:left="-180" w:firstLine="180"/>
              <w:jc w:val="both"/>
              <w:rPr>
                <w:color w:val="000000" w:themeColor="text1"/>
                <w:sz w:val="20"/>
                <w:szCs w:val="20"/>
                <w:lang w:val="nl-NL"/>
              </w:rPr>
            </w:pPr>
            <w:r w:rsidRPr="00E64134">
              <w:rPr>
                <w:color w:val="000000" w:themeColor="text1"/>
                <w:sz w:val="20"/>
                <w:szCs w:val="20"/>
                <w:lang w:val="nl-NL"/>
              </w:rPr>
              <w:t>- Các PHT (để phối hợp chỉ đạo).</w:t>
            </w:r>
          </w:p>
          <w:p w14:paraId="47AE12A1" w14:textId="77777777" w:rsidR="00DE4963" w:rsidRPr="00E64134" w:rsidRDefault="00DE4963" w:rsidP="00F82855">
            <w:pPr>
              <w:tabs>
                <w:tab w:val="left" w:pos="180"/>
              </w:tabs>
              <w:ind w:left="-180" w:firstLine="180"/>
              <w:jc w:val="both"/>
              <w:rPr>
                <w:color w:val="000000" w:themeColor="text1"/>
                <w:sz w:val="20"/>
                <w:szCs w:val="20"/>
                <w:lang w:val="nl-NL"/>
              </w:rPr>
            </w:pPr>
            <w:r w:rsidRPr="00E64134">
              <w:rPr>
                <w:color w:val="000000" w:themeColor="text1"/>
                <w:sz w:val="20"/>
                <w:szCs w:val="20"/>
                <w:lang w:val="nl-NL"/>
              </w:rPr>
              <w:t>- Các đơn vị trong toàn Trường.</w:t>
            </w:r>
          </w:p>
          <w:p w14:paraId="7C0D8E70" w14:textId="77777777" w:rsidR="00DE4963" w:rsidRPr="00E64134" w:rsidRDefault="00DE4963" w:rsidP="00F82855">
            <w:pPr>
              <w:tabs>
                <w:tab w:val="left" w:pos="180"/>
              </w:tabs>
              <w:jc w:val="both"/>
              <w:rPr>
                <w:color w:val="000000" w:themeColor="text1"/>
                <w:sz w:val="28"/>
                <w:szCs w:val="28"/>
              </w:rPr>
            </w:pPr>
            <w:r w:rsidRPr="00E64134">
              <w:rPr>
                <w:color w:val="000000" w:themeColor="text1"/>
                <w:sz w:val="20"/>
                <w:szCs w:val="20"/>
              </w:rPr>
              <w:t>- Lưu VT, ĐT.</w:t>
            </w:r>
          </w:p>
        </w:tc>
        <w:tc>
          <w:tcPr>
            <w:tcW w:w="4961" w:type="dxa"/>
            <w:shd w:val="clear" w:color="auto" w:fill="auto"/>
          </w:tcPr>
          <w:p w14:paraId="2F1E6ABB" w14:textId="07F458A0" w:rsidR="00DE4963" w:rsidRPr="00E64134" w:rsidRDefault="00900BE9" w:rsidP="00F82855">
            <w:pPr>
              <w:jc w:val="center"/>
              <w:rPr>
                <w:b/>
                <w:color w:val="000000" w:themeColor="text1"/>
              </w:rPr>
            </w:pPr>
            <w:r>
              <w:rPr>
                <w:b/>
                <w:color w:val="000000" w:themeColor="text1"/>
              </w:rPr>
              <w:t xml:space="preserve">TM. </w:t>
            </w:r>
            <w:r w:rsidRPr="00E64134">
              <w:rPr>
                <w:b/>
                <w:color w:val="000000" w:themeColor="text1"/>
              </w:rPr>
              <w:t>HỘI ĐỒNG TUYỂN SINH</w:t>
            </w:r>
          </w:p>
          <w:p w14:paraId="3CF14E24" w14:textId="47188B56" w:rsidR="00DE4963" w:rsidRPr="00E64134" w:rsidRDefault="00DE4963" w:rsidP="00F82855">
            <w:pPr>
              <w:jc w:val="center"/>
              <w:rPr>
                <w:b/>
                <w:color w:val="000000" w:themeColor="text1"/>
              </w:rPr>
            </w:pPr>
            <w:r w:rsidRPr="00E64134">
              <w:rPr>
                <w:b/>
                <w:color w:val="000000" w:themeColor="text1"/>
              </w:rPr>
              <w:t xml:space="preserve">CHỦ TỊCH </w:t>
            </w:r>
          </w:p>
          <w:p w14:paraId="104F9C7D" w14:textId="77777777" w:rsidR="00DE4963" w:rsidRPr="00E64134" w:rsidRDefault="00DE4963" w:rsidP="00F82855">
            <w:pPr>
              <w:jc w:val="center"/>
              <w:rPr>
                <w:b/>
                <w:i/>
                <w:color w:val="000000" w:themeColor="text1"/>
                <w:sz w:val="26"/>
                <w:szCs w:val="26"/>
              </w:rPr>
            </w:pPr>
          </w:p>
          <w:p w14:paraId="59331FFB" w14:textId="77777777" w:rsidR="00DE4963" w:rsidRPr="00E64134" w:rsidRDefault="00DE4963" w:rsidP="00F82855">
            <w:pPr>
              <w:jc w:val="center"/>
              <w:rPr>
                <w:b/>
                <w:color w:val="000000" w:themeColor="text1"/>
                <w:sz w:val="26"/>
                <w:szCs w:val="26"/>
              </w:rPr>
            </w:pPr>
          </w:p>
          <w:p w14:paraId="195EBF58" w14:textId="77777777" w:rsidR="00DE4963" w:rsidRPr="00E64134" w:rsidRDefault="00DE4963" w:rsidP="00F82855">
            <w:pPr>
              <w:jc w:val="center"/>
              <w:rPr>
                <w:i/>
                <w:color w:val="000000" w:themeColor="text1"/>
                <w:sz w:val="26"/>
                <w:szCs w:val="26"/>
              </w:rPr>
            </w:pPr>
            <w:r w:rsidRPr="00E64134">
              <w:rPr>
                <w:i/>
                <w:color w:val="000000" w:themeColor="text1"/>
                <w:sz w:val="26"/>
                <w:szCs w:val="26"/>
              </w:rPr>
              <w:t xml:space="preserve"> </w:t>
            </w:r>
          </w:p>
          <w:p w14:paraId="62DF60AB" w14:textId="77777777" w:rsidR="00DE4963" w:rsidRPr="00E64134" w:rsidRDefault="00DE4963" w:rsidP="00F82855">
            <w:pPr>
              <w:jc w:val="center"/>
              <w:rPr>
                <w:b/>
                <w:color w:val="000000" w:themeColor="text1"/>
                <w:sz w:val="26"/>
                <w:szCs w:val="26"/>
              </w:rPr>
            </w:pPr>
          </w:p>
          <w:p w14:paraId="2E8C67D3" w14:textId="77777777" w:rsidR="00DE4963" w:rsidRPr="00E64134" w:rsidRDefault="00DE4963" w:rsidP="00F82855">
            <w:pPr>
              <w:jc w:val="center"/>
              <w:rPr>
                <w:b/>
                <w:color w:val="000000" w:themeColor="text1"/>
                <w:sz w:val="26"/>
                <w:szCs w:val="26"/>
              </w:rPr>
            </w:pPr>
          </w:p>
          <w:p w14:paraId="5B77CC1D" w14:textId="2A8A2F34" w:rsidR="00DE4963" w:rsidRPr="00E64134" w:rsidRDefault="00DE4963" w:rsidP="00F82855">
            <w:pPr>
              <w:jc w:val="center"/>
              <w:rPr>
                <w:b/>
                <w:color w:val="000000" w:themeColor="text1"/>
                <w:sz w:val="26"/>
                <w:szCs w:val="26"/>
              </w:rPr>
            </w:pPr>
          </w:p>
        </w:tc>
      </w:tr>
    </w:tbl>
    <w:p w14:paraId="751B22EA" w14:textId="77777777" w:rsidR="00DE4963" w:rsidRPr="00E64134" w:rsidRDefault="00DE4963" w:rsidP="00DE4963">
      <w:pPr>
        <w:ind w:firstLine="360"/>
        <w:jc w:val="both"/>
        <w:rPr>
          <w:color w:val="000000" w:themeColor="text1"/>
        </w:rPr>
      </w:pPr>
    </w:p>
    <w:p w14:paraId="2D175DCD" w14:textId="77777777" w:rsidR="00DE4963" w:rsidRPr="00E64134" w:rsidRDefault="00DE4963" w:rsidP="00DE4963">
      <w:pPr>
        <w:ind w:firstLine="360"/>
        <w:jc w:val="both"/>
        <w:rPr>
          <w:color w:val="000000" w:themeColor="text1"/>
        </w:rPr>
      </w:pPr>
    </w:p>
    <w:p w14:paraId="74763F6F" w14:textId="77777777" w:rsidR="00DE4963" w:rsidRPr="00E64134" w:rsidRDefault="00DE4963" w:rsidP="00DE4963">
      <w:pPr>
        <w:ind w:firstLine="360"/>
        <w:jc w:val="both"/>
        <w:rPr>
          <w:color w:val="000000" w:themeColor="text1"/>
        </w:rPr>
      </w:pPr>
    </w:p>
    <w:p w14:paraId="2008A900" w14:textId="77777777" w:rsidR="0020095E" w:rsidRDefault="0020095E"/>
    <w:sectPr w:rsidR="0020095E" w:rsidSect="00287F31">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D58E" w14:textId="77777777" w:rsidR="00512F94" w:rsidRDefault="00512F94">
      <w:r>
        <w:separator/>
      </w:r>
    </w:p>
  </w:endnote>
  <w:endnote w:type="continuationSeparator" w:id="0">
    <w:p w14:paraId="68E633CF" w14:textId="77777777" w:rsidR="00512F94" w:rsidRDefault="0051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8850" w14:textId="77777777" w:rsidR="000B6117" w:rsidRDefault="000B6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7611756"/>
  <w:bookmarkStart w:id="1" w:name="_Hlk197611757"/>
  <w:bookmarkStart w:id="2" w:name="_Hlk197611808"/>
  <w:bookmarkStart w:id="3" w:name="_Hlk197611809"/>
  <w:bookmarkStart w:id="4" w:name="_Hlk197611823"/>
  <w:bookmarkStart w:id="5" w:name="_Hlk197611824"/>
  <w:bookmarkStart w:id="6" w:name="_Hlk197611839"/>
  <w:bookmarkStart w:id="7" w:name="_Hlk197611840"/>
  <w:bookmarkStart w:id="8" w:name="_Hlk197611856"/>
  <w:bookmarkStart w:id="9" w:name="_Hlk197611857"/>
  <w:p w14:paraId="6A7970C1" w14:textId="687AE323" w:rsidR="00F82855" w:rsidRPr="000B6117" w:rsidRDefault="000B6117" w:rsidP="000B6117">
    <w:pPr>
      <w:pStyle w:val="Footer"/>
      <w:tabs>
        <w:tab w:val="clear" w:pos="9026"/>
        <w:tab w:val="right" w:pos="9270"/>
      </w:tabs>
      <w:rPr>
        <w:b/>
        <w:sz w:val="20"/>
        <w:lang w:val="sv-SE"/>
      </w:rPr>
    </w:pPr>
    <w:r w:rsidRPr="00F74488">
      <w:rPr>
        <w:b/>
        <w:noProof/>
        <w:sz w:val="20"/>
        <w:szCs w:val="20"/>
        <w:lang w:eastAsia="zh-CN"/>
      </w:rPr>
      <mc:AlternateContent>
        <mc:Choice Requires="wps">
          <w:drawing>
            <wp:anchor distT="0" distB="0" distL="114300" distR="114300" simplePos="0" relativeHeight="251659264" behindDoc="0" locked="0" layoutInCell="1" allowOverlap="1" wp14:anchorId="0F7E2447" wp14:editId="7542657F">
              <wp:simplePos x="0" y="0"/>
              <wp:positionH relativeFrom="column">
                <wp:posOffset>123190</wp:posOffset>
              </wp:positionH>
              <wp:positionV relativeFrom="paragraph">
                <wp:posOffset>-18888</wp:posOffset>
              </wp:positionV>
              <wp:extent cx="5744845" cy="0"/>
              <wp:effectExtent l="0" t="0" r="0" b="0"/>
              <wp:wrapNone/>
              <wp:docPr id="12501987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705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5pt" to="46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"/>
          </w:pict>
        </mc:Fallback>
      </mc:AlternateContent>
    </w:r>
    <w:r w:rsidRPr="00F74488">
      <w:rPr>
        <w:b/>
        <w:sz w:val="20"/>
        <w:szCs w:val="20"/>
        <w:lang w:val="sv-SE"/>
      </w:rPr>
      <w:t xml:space="preserve"> NBH:05/5/25-REV:01</w:t>
    </w:r>
    <w:r w:rsidRPr="00F74488">
      <w:rPr>
        <w:b/>
        <w:sz w:val="20"/>
        <w:szCs w:val="20"/>
        <w:lang w:val="sv-SE"/>
      </w:rPr>
      <w:tab/>
    </w:r>
    <w:r w:rsidRPr="00F74488">
      <w:rPr>
        <w:b/>
        <w:sz w:val="20"/>
        <w:szCs w:val="20"/>
        <w:lang w:val="sv-SE"/>
      </w:rPr>
      <w:tab/>
      <w:t xml:space="preserve">    </w:t>
    </w:r>
    <w:r>
      <w:rPr>
        <w:b/>
        <w:sz w:val="20"/>
        <w:szCs w:val="20"/>
        <w:lang w:val="sv-SE"/>
      </w:rPr>
      <w:t xml:space="preserve">   </w:t>
    </w:r>
    <w:r w:rsidRPr="00F74488">
      <w:rPr>
        <w:b/>
        <w:sz w:val="20"/>
        <w:szCs w:val="20"/>
        <w:lang w:val="sv-SE"/>
      </w:rPr>
      <w:t>BM.0</w:t>
    </w:r>
    <w:r>
      <w:rPr>
        <w:b/>
        <w:sz w:val="20"/>
        <w:szCs w:val="20"/>
        <w:lang w:val="sv-SE"/>
      </w:rPr>
      <w:t>4</w:t>
    </w:r>
    <w:r w:rsidRPr="00F74488">
      <w:rPr>
        <w:b/>
        <w:sz w:val="20"/>
        <w:szCs w:val="20"/>
        <w:lang w:val="sv-SE"/>
      </w:rPr>
      <w:t>-QT.PDT.0</w:t>
    </w:r>
    <w:r>
      <w:rPr>
        <w:b/>
        <w:sz w:val="20"/>
        <w:szCs w:val="20"/>
        <w:lang w:val="sv-SE"/>
      </w:rPr>
      <w:t>2</w:t>
    </w:r>
    <w:bookmarkEnd w:id="0"/>
    <w:bookmarkEnd w:id="1"/>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43E6" w14:textId="77777777" w:rsidR="000B6117" w:rsidRDefault="000B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B0AC" w14:textId="77777777" w:rsidR="00512F94" w:rsidRDefault="00512F94">
      <w:r>
        <w:separator/>
      </w:r>
    </w:p>
  </w:footnote>
  <w:footnote w:type="continuationSeparator" w:id="0">
    <w:p w14:paraId="6E8BC484" w14:textId="77777777" w:rsidR="00512F94" w:rsidRDefault="0051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07D9" w14:textId="77777777" w:rsidR="000B6117" w:rsidRDefault="000B6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7F7C" w14:textId="77777777" w:rsidR="000B6117" w:rsidRDefault="000B6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E4ED" w14:textId="77777777" w:rsidR="000B6117" w:rsidRDefault="000B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7E87"/>
    <w:multiLevelType w:val="hybridMultilevel"/>
    <w:tmpl w:val="B6648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24777"/>
    <w:multiLevelType w:val="hybridMultilevel"/>
    <w:tmpl w:val="6700F204"/>
    <w:lvl w:ilvl="0" w:tplc="2CCCEB7A">
      <w:start w:val="1"/>
      <w:numFmt w:val="lowerLetter"/>
      <w:lvlText w:val="%1)"/>
      <w:lvlJc w:val="left"/>
      <w:pPr>
        <w:tabs>
          <w:tab w:val="num" w:pos="1485"/>
        </w:tabs>
        <w:ind w:left="1485" w:hanging="76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5A39D4"/>
    <w:multiLevelType w:val="hybridMultilevel"/>
    <w:tmpl w:val="9ECEBD3C"/>
    <w:lvl w:ilvl="0" w:tplc="28300DF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102E1"/>
    <w:multiLevelType w:val="hybridMultilevel"/>
    <w:tmpl w:val="33385508"/>
    <w:lvl w:ilvl="0" w:tplc="C94AD95A">
      <w:start w:val="1"/>
      <w:numFmt w:val="decimal"/>
      <w:lvlText w:val="%1."/>
      <w:lvlJc w:val="left"/>
      <w:pPr>
        <w:tabs>
          <w:tab w:val="num" w:pos="795"/>
        </w:tabs>
        <w:ind w:left="795" w:hanging="360"/>
      </w:pPr>
      <w:rPr>
        <w:rFonts w:hint="default"/>
      </w:rPr>
    </w:lvl>
    <w:lvl w:ilvl="1" w:tplc="2828E38C">
      <w:start w:val="1"/>
      <w:numFmt w:val="upperRoman"/>
      <w:lvlText w:val="%2-"/>
      <w:lvlJc w:val="left"/>
      <w:pPr>
        <w:tabs>
          <w:tab w:val="num" w:pos="1875"/>
        </w:tabs>
        <w:ind w:left="1875" w:hanging="720"/>
      </w:pPr>
      <w:rPr>
        <w:rFonts w:hint="default"/>
      </w:rPr>
    </w:lvl>
    <w:lvl w:ilvl="2" w:tplc="9D5421AC">
      <w:start w:val="1"/>
      <w:numFmt w:val="decimal"/>
      <w:lvlText w:val="%3-"/>
      <w:lvlJc w:val="left"/>
      <w:pPr>
        <w:tabs>
          <w:tab w:val="num" w:pos="2415"/>
        </w:tabs>
        <w:ind w:left="2415" w:hanging="36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50883B28"/>
    <w:multiLevelType w:val="hybridMultilevel"/>
    <w:tmpl w:val="F6DC21AE"/>
    <w:lvl w:ilvl="0" w:tplc="7346A1A0">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56F833B2"/>
    <w:multiLevelType w:val="hybridMultilevel"/>
    <w:tmpl w:val="F580B77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F58D8"/>
    <w:multiLevelType w:val="multilevel"/>
    <w:tmpl w:val="4606B3F4"/>
    <w:lvl w:ilvl="0">
      <w:start w:val="1"/>
      <w:numFmt w:val="upperRoman"/>
      <w:lvlText w:val="%1."/>
      <w:lvlJc w:val="left"/>
      <w:pPr>
        <w:tabs>
          <w:tab w:val="num" w:pos="1260"/>
        </w:tabs>
        <w:ind w:left="1260" w:hanging="720"/>
      </w:pPr>
      <w:rPr>
        <w:rFonts w:hint="default"/>
      </w:rPr>
    </w:lvl>
    <w:lvl w:ilvl="1">
      <w:start w:val="3"/>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16cid:durableId="1326006808">
    <w:abstractNumId w:val="6"/>
  </w:num>
  <w:num w:numId="2" w16cid:durableId="434982186">
    <w:abstractNumId w:val="0"/>
  </w:num>
  <w:num w:numId="3" w16cid:durableId="1988706924">
    <w:abstractNumId w:val="1"/>
  </w:num>
  <w:num w:numId="4" w16cid:durableId="169833227">
    <w:abstractNumId w:val="3"/>
  </w:num>
  <w:num w:numId="5" w16cid:durableId="307368624">
    <w:abstractNumId w:val="4"/>
  </w:num>
  <w:num w:numId="6" w16cid:durableId="1464154561">
    <w:abstractNumId w:val="5"/>
  </w:num>
  <w:num w:numId="7" w16cid:durableId="49037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63"/>
    <w:rsid w:val="00033095"/>
    <w:rsid w:val="00053297"/>
    <w:rsid w:val="0008422A"/>
    <w:rsid w:val="000956F7"/>
    <w:rsid w:val="000B6117"/>
    <w:rsid w:val="000D4AFB"/>
    <w:rsid w:val="000F41AA"/>
    <w:rsid w:val="00132099"/>
    <w:rsid w:val="001D3FBD"/>
    <w:rsid w:val="001D5782"/>
    <w:rsid w:val="001E1EB8"/>
    <w:rsid w:val="001E486F"/>
    <w:rsid w:val="0020095E"/>
    <w:rsid w:val="00227C7D"/>
    <w:rsid w:val="002630E6"/>
    <w:rsid w:val="00287F31"/>
    <w:rsid w:val="002A31A5"/>
    <w:rsid w:val="002A4729"/>
    <w:rsid w:val="00315797"/>
    <w:rsid w:val="003577E6"/>
    <w:rsid w:val="003914D6"/>
    <w:rsid w:val="003A6E32"/>
    <w:rsid w:val="003D51FC"/>
    <w:rsid w:val="003D7972"/>
    <w:rsid w:val="00415CF6"/>
    <w:rsid w:val="0047476C"/>
    <w:rsid w:val="0048096D"/>
    <w:rsid w:val="004D7C02"/>
    <w:rsid w:val="004E7BC0"/>
    <w:rsid w:val="00507B84"/>
    <w:rsid w:val="00512F94"/>
    <w:rsid w:val="00546225"/>
    <w:rsid w:val="00573D30"/>
    <w:rsid w:val="00577B5C"/>
    <w:rsid w:val="005B0B80"/>
    <w:rsid w:val="005B5292"/>
    <w:rsid w:val="00607C37"/>
    <w:rsid w:val="006200B5"/>
    <w:rsid w:val="00644026"/>
    <w:rsid w:val="0069176A"/>
    <w:rsid w:val="006A2471"/>
    <w:rsid w:val="006B1D55"/>
    <w:rsid w:val="0070373F"/>
    <w:rsid w:val="0072567F"/>
    <w:rsid w:val="00745FEC"/>
    <w:rsid w:val="00765437"/>
    <w:rsid w:val="0077321E"/>
    <w:rsid w:val="0078663E"/>
    <w:rsid w:val="0078796B"/>
    <w:rsid w:val="007A27E6"/>
    <w:rsid w:val="007D0A7E"/>
    <w:rsid w:val="007E404B"/>
    <w:rsid w:val="00850E4A"/>
    <w:rsid w:val="008A0A49"/>
    <w:rsid w:val="008A1F58"/>
    <w:rsid w:val="00900BE9"/>
    <w:rsid w:val="009448A8"/>
    <w:rsid w:val="00996001"/>
    <w:rsid w:val="009A03E3"/>
    <w:rsid w:val="00A03CB4"/>
    <w:rsid w:val="00A45100"/>
    <w:rsid w:val="00A5492F"/>
    <w:rsid w:val="00A87D73"/>
    <w:rsid w:val="00A92A4C"/>
    <w:rsid w:val="00AA1414"/>
    <w:rsid w:val="00AB69D6"/>
    <w:rsid w:val="00AC21CC"/>
    <w:rsid w:val="00B22686"/>
    <w:rsid w:val="00B51BF5"/>
    <w:rsid w:val="00B54105"/>
    <w:rsid w:val="00B61EDD"/>
    <w:rsid w:val="00BF252E"/>
    <w:rsid w:val="00C13699"/>
    <w:rsid w:val="00C13D4C"/>
    <w:rsid w:val="00C6479A"/>
    <w:rsid w:val="00CA38E4"/>
    <w:rsid w:val="00CD2682"/>
    <w:rsid w:val="00CE26A9"/>
    <w:rsid w:val="00CE2954"/>
    <w:rsid w:val="00D3437B"/>
    <w:rsid w:val="00D46880"/>
    <w:rsid w:val="00D52F4F"/>
    <w:rsid w:val="00D86A36"/>
    <w:rsid w:val="00D96449"/>
    <w:rsid w:val="00DB5B15"/>
    <w:rsid w:val="00DD0B67"/>
    <w:rsid w:val="00DE4963"/>
    <w:rsid w:val="00E151D4"/>
    <w:rsid w:val="00E22BC1"/>
    <w:rsid w:val="00E40951"/>
    <w:rsid w:val="00E43FC4"/>
    <w:rsid w:val="00E57B17"/>
    <w:rsid w:val="00E639B7"/>
    <w:rsid w:val="00EA2861"/>
    <w:rsid w:val="00EB1DA1"/>
    <w:rsid w:val="00EB1FEF"/>
    <w:rsid w:val="00ED3494"/>
    <w:rsid w:val="00F0389C"/>
    <w:rsid w:val="00F07891"/>
    <w:rsid w:val="00F82855"/>
    <w:rsid w:val="00FA1072"/>
    <w:rsid w:val="00FD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2E0CE6A"/>
  <w15:chartTrackingRefBased/>
  <w15:docId w15:val="{E2F78339-0F58-4641-9CEF-C480D0B5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63"/>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DE4963"/>
    <w:pPr>
      <w:keepNext/>
      <w:keepLines/>
      <w:spacing w:before="120" w:after="40"/>
      <w:ind w:left="567"/>
      <w:outlineLvl w:val="0"/>
    </w:pPr>
    <w:rPr>
      <w:rFonts w:eastAsiaTheme="majorEastAsia" w:cstheme="majorBidi"/>
      <w:b/>
      <w:color w:val="000000" w:themeColor="text1"/>
      <w:sz w:val="26"/>
      <w:szCs w:val="32"/>
    </w:rPr>
  </w:style>
  <w:style w:type="paragraph" w:styleId="Heading2">
    <w:name w:val="heading 2"/>
    <w:basedOn w:val="Normal"/>
    <w:next w:val="Normal"/>
    <w:link w:val="Heading2Char"/>
    <w:uiPriority w:val="9"/>
    <w:unhideWhenUsed/>
    <w:qFormat/>
    <w:rsid w:val="00DE4963"/>
    <w:pPr>
      <w:keepNext/>
      <w:keepLines/>
      <w:spacing w:before="80" w:after="80"/>
      <w:ind w:left="567"/>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0389C"/>
    <w:pPr>
      <w:keepNext/>
      <w:keepLines/>
      <w:spacing w:before="40"/>
      <w:ind w:left="567"/>
      <w:outlineLvl w:val="2"/>
    </w:pPr>
    <w:rPr>
      <w:rFonts w:eastAsiaTheme="majorEastAsia" w:cstheme="majorBidi"/>
      <w:b/>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496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63"/>
    <w:pPr>
      <w:ind w:left="720"/>
      <w:contextualSpacing/>
    </w:pPr>
  </w:style>
  <w:style w:type="paragraph" w:customStyle="1" w:styleId="msonormalcxspmiddle">
    <w:name w:val="msonormalcxspmiddle"/>
    <w:basedOn w:val="Normal"/>
    <w:rsid w:val="00DE4963"/>
    <w:pPr>
      <w:spacing w:before="100" w:beforeAutospacing="1" w:after="100" w:afterAutospacing="1"/>
    </w:pPr>
  </w:style>
  <w:style w:type="paragraph" w:styleId="BalloonText">
    <w:name w:val="Balloon Text"/>
    <w:basedOn w:val="Normal"/>
    <w:link w:val="BalloonTextChar"/>
    <w:rsid w:val="00DE4963"/>
    <w:rPr>
      <w:rFonts w:ascii="Segoe UI" w:hAnsi="Segoe UI" w:cs="Segoe UI"/>
      <w:sz w:val="18"/>
      <w:szCs w:val="18"/>
    </w:rPr>
  </w:style>
  <w:style w:type="character" w:customStyle="1" w:styleId="BalloonTextChar">
    <w:name w:val="Balloon Text Char"/>
    <w:basedOn w:val="DefaultParagraphFont"/>
    <w:link w:val="BalloonText"/>
    <w:rsid w:val="00DE4963"/>
    <w:rPr>
      <w:rFonts w:ascii="Segoe UI" w:eastAsia="Times New Roman" w:hAnsi="Segoe UI" w:cs="Segoe UI"/>
      <w:kern w:val="0"/>
      <w:sz w:val="18"/>
      <w:szCs w:val="18"/>
    </w:rPr>
  </w:style>
  <w:style w:type="paragraph" w:styleId="Header">
    <w:name w:val="header"/>
    <w:basedOn w:val="Normal"/>
    <w:link w:val="HeaderChar"/>
    <w:rsid w:val="00DE4963"/>
    <w:pPr>
      <w:tabs>
        <w:tab w:val="center" w:pos="4513"/>
        <w:tab w:val="right" w:pos="9026"/>
      </w:tabs>
    </w:pPr>
  </w:style>
  <w:style w:type="character" w:customStyle="1" w:styleId="HeaderChar">
    <w:name w:val="Header Char"/>
    <w:basedOn w:val="DefaultParagraphFont"/>
    <w:link w:val="Header"/>
    <w:rsid w:val="00DE4963"/>
    <w:rPr>
      <w:rFonts w:ascii="Times New Roman" w:eastAsia="Times New Roman" w:hAnsi="Times New Roman" w:cs="Times New Roman"/>
      <w:kern w:val="0"/>
    </w:rPr>
  </w:style>
  <w:style w:type="paragraph" w:styleId="Footer">
    <w:name w:val="footer"/>
    <w:basedOn w:val="Normal"/>
    <w:link w:val="FooterChar"/>
    <w:rsid w:val="00DE4963"/>
    <w:pPr>
      <w:tabs>
        <w:tab w:val="center" w:pos="4513"/>
        <w:tab w:val="right" w:pos="9026"/>
      </w:tabs>
    </w:pPr>
  </w:style>
  <w:style w:type="character" w:customStyle="1" w:styleId="FooterChar">
    <w:name w:val="Footer Char"/>
    <w:basedOn w:val="DefaultParagraphFont"/>
    <w:link w:val="Footer"/>
    <w:rsid w:val="00DE4963"/>
    <w:rPr>
      <w:rFonts w:ascii="Times New Roman" w:eastAsia="Times New Roman" w:hAnsi="Times New Roman" w:cs="Times New Roman"/>
      <w:kern w:val="0"/>
    </w:rPr>
  </w:style>
  <w:style w:type="character" w:styleId="Hyperlink">
    <w:name w:val="Hyperlink"/>
    <w:uiPriority w:val="99"/>
    <w:unhideWhenUsed/>
    <w:rsid w:val="00DE4963"/>
    <w:rPr>
      <w:strike w:val="0"/>
      <w:dstrike w:val="0"/>
      <w:color w:val="0088CC"/>
      <w:u w:val="none"/>
      <w:effect w:val="none"/>
    </w:rPr>
  </w:style>
  <w:style w:type="character" w:customStyle="1" w:styleId="UnresolvedMention1">
    <w:name w:val="Unresolved Mention1"/>
    <w:basedOn w:val="DefaultParagraphFont"/>
    <w:uiPriority w:val="99"/>
    <w:semiHidden/>
    <w:unhideWhenUsed/>
    <w:rsid w:val="00DE4963"/>
    <w:rPr>
      <w:color w:val="605E5C"/>
      <w:shd w:val="clear" w:color="auto" w:fill="E1DFDD"/>
    </w:rPr>
  </w:style>
  <w:style w:type="character" w:styleId="Strong">
    <w:name w:val="Strong"/>
    <w:basedOn w:val="DefaultParagraphFont"/>
    <w:uiPriority w:val="22"/>
    <w:qFormat/>
    <w:rsid w:val="00DE4963"/>
    <w:rPr>
      <w:b/>
      <w:bCs/>
    </w:rPr>
  </w:style>
  <w:style w:type="character" w:styleId="CommentReference">
    <w:name w:val="annotation reference"/>
    <w:basedOn w:val="DefaultParagraphFont"/>
    <w:semiHidden/>
    <w:unhideWhenUsed/>
    <w:rsid w:val="00DE4963"/>
    <w:rPr>
      <w:sz w:val="16"/>
      <w:szCs w:val="16"/>
    </w:rPr>
  </w:style>
  <w:style w:type="paragraph" w:styleId="CommentText">
    <w:name w:val="annotation text"/>
    <w:basedOn w:val="Normal"/>
    <w:link w:val="CommentTextChar"/>
    <w:semiHidden/>
    <w:unhideWhenUsed/>
    <w:rsid w:val="00DE4963"/>
    <w:rPr>
      <w:sz w:val="20"/>
      <w:szCs w:val="20"/>
    </w:rPr>
  </w:style>
  <w:style w:type="character" w:customStyle="1" w:styleId="CommentTextChar">
    <w:name w:val="Comment Text Char"/>
    <w:basedOn w:val="DefaultParagraphFont"/>
    <w:link w:val="CommentText"/>
    <w:semiHidden/>
    <w:rsid w:val="00DE496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semiHidden/>
    <w:unhideWhenUsed/>
    <w:rsid w:val="00DE4963"/>
    <w:rPr>
      <w:b/>
      <w:bCs/>
    </w:rPr>
  </w:style>
  <w:style w:type="character" w:customStyle="1" w:styleId="CommentSubjectChar">
    <w:name w:val="Comment Subject Char"/>
    <w:basedOn w:val="CommentTextChar"/>
    <w:link w:val="CommentSubject"/>
    <w:semiHidden/>
    <w:rsid w:val="00DE4963"/>
    <w:rPr>
      <w:rFonts w:ascii="Times New Roman" w:eastAsia="Times New Roman" w:hAnsi="Times New Roman" w:cs="Times New Roman"/>
      <w:b/>
      <w:bCs/>
      <w:kern w:val="0"/>
      <w:sz w:val="20"/>
      <w:szCs w:val="20"/>
    </w:rPr>
  </w:style>
  <w:style w:type="character" w:customStyle="1" w:styleId="Heading1Char">
    <w:name w:val="Heading 1 Char"/>
    <w:basedOn w:val="DefaultParagraphFont"/>
    <w:link w:val="Heading1"/>
    <w:uiPriority w:val="9"/>
    <w:rsid w:val="00DE4963"/>
    <w:rPr>
      <w:rFonts w:ascii="Times New Roman" w:eastAsiaTheme="majorEastAsia" w:hAnsi="Times New Roman" w:cstheme="majorBidi"/>
      <w:b/>
      <w:color w:val="000000" w:themeColor="text1"/>
      <w:kern w:val="0"/>
      <w:sz w:val="26"/>
      <w:szCs w:val="32"/>
    </w:rPr>
  </w:style>
  <w:style w:type="character" w:customStyle="1" w:styleId="Heading2Char">
    <w:name w:val="Heading 2 Char"/>
    <w:basedOn w:val="DefaultParagraphFont"/>
    <w:link w:val="Heading2"/>
    <w:uiPriority w:val="9"/>
    <w:rsid w:val="00DE4963"/>
    <w:rPr>
      <w:rFonts w:ascii="Times New Roman" w:eastAsiaTheme="majorEastAsia" w:hAnsi="Times New Roman" w:cstheme="majorBidi"/>
      <w:b/>
      <w:color w:val="000000" w:themeColor="text1"/>
      <w:kern w:val="0"/>
      <w:sz w:val="26"/>
      <w:szCs w:val="26"/>
    </w:rPr>
  </w:style>
  <w:style w:type="character" w:customStyle="1" w:styleId="Heading3Char">
    <w:name w:val="Heading 3 Char"/>
    <w:basedOn w:val="DefaultParagraphFont"/>
    <w:link w:val="Heading3"/>
    <w:uiPriority w:val="9"/>
    <w:rsid w:val="00F0389C"/>
    <w:rPr>
      <w:rFonts w:ascii="Times New Roman" w:eastAsiaTheme="majorEastAsia" w:hAnsi="Times New Roman" w:cstheme="majorBidi"/>
      <w:b/>
      <w:i/>
      <w:color w:val="000000" w:themeColor="text1"/>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Toàn Nguyễn</dc:creator>
  <cp:keywords/>
  <dc:description/>
  <cp:lastModifiedBy>Luong Tran</cp:lastModifiedBy>
  <cp:revision>4</cp:revision>
  <cp:lastPrinted>2025-05-26T08:25:00Z</cp:lastPrinted>
  <dcterms:created xsi:type="dcterms:W3CDTF">2025-04-29T10:21:00Z</dcterms:created>
  <dcterms:modified xsi:type="dcterms:W3CDTF">2025-05-26T08:26:00Z</dcterms:modified>
</cp:coreProperties>
</file>